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9" w:type="dxa"/>
        <w:tblInd w:w="-10" w:type="dxa"/>
        <w:tblLook w:val="04A0" w:firstRow="1" w:lastRow="0" w:firstColumn="1" w:lastColumn="0" w:noHBand="0" w:noVBand="1"/>
      </w:tblPr>
      <w:tblGrid>
        <w:gridCol w:w="9209"/>
      </w:tblGrid>
      <w:tr w:rsidR="00725399" w:rsidRPr="00E046BD" w14:paraId="27850304" w14:textId="77777777" w:rsidTr="00393E5C">
        <w:trPr>
          <w:trHeight w:val="528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9BFD" w14:textId="4094A7E4" w:rsidR="00725399" w:rsidRPr="00E046BD" w:rsidRDefault="005A5DD0" w:rsidP="009042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854E9E">
              <w:rPr>
                <w:b/>
                <w:noProof/>
                <w:spacing w:val="1"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1246699" wp14:editId="37367214">
                      <wp:simplePos x="0" y="0"/>
                      <wp:positionH relativeFrom="column">
                        <wp:posOffset>4445000</wp:posOffset>
                      </wp:positionH>
                      <wp:positionV relativeFrom="paragraph">
                        <wp:posOffset>-1878330</wp:posOffset>
                      </wp:positionV>
                      <wp:extent cx="1885950" cy="257175"/>
                      <wp:effectExtent l="0" t="0" r="19050" b="28575"/>
                      <wp:wrapNone/>
                      <wp:docPr id="1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257175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major"/>
                            </wps:style>
                            <wps:txbx>
                              <w:txbxContent>
                                <w:p w14:paraId="7F76EF19" w14:textId="77777777" w:rsidR="005A5DD0" w:rsidRPr="00B65C1E" w:rsidRDefault="005A5DD0" w:rsidP="005A5DD0">
                                  <w:pPr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Checklist No: IQAC/24- 25/15.6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246699" id="Rectangle 3" o:spid="_x0000_s1026" style="position:absolute;left:0;text-align:left;margin-left:350pt;margin-top:-147.9pt;width:148.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TbAIAAPkEAAAOAAAAZHJzL2Uyb0RvYy54bWysVMFu1DAQvSPxD5bvNMm2oduo2apqKUIq&#10;ULXwAV7H2RhsTxh7N7v9esZOGlqQOCBysOx45s2bNzM+v9hbw3YKvQZX8+Io50w5CY12m5p//XLz&#10;ZsmZD8I1woBTNT8ozy9Wr1+dD32lFtCBaRQyAnG+GvqadyH0VZZ52Skr/BH0ytFlC2hFoCNusgbF&#10;QOjWZIs8f5sNgE2PIJX39Pd6vOSrhN+2SobPbetVYKbmxC2kFdO6jmu2OhfVBkXfaTnREP/Awgrt&#10;KOgMdS2CYFvUf0BZLRE8tOFIgs2gbbVUKQfKpsh/y+ahE71KuZA4vp9l8v8PVn7a3SHTDdXumDMn&#10;LNXonlQTbmMUO476DL2vyOyhv8OYoe9vQX73zMFVR1bqEhGGTomGWBXRPnvhEA+eXNl6+AgNoYtt&#10;gCTVvkUbAUkEtk8VOcwVUfvAJP0slsvyrKTCSbpblKfFaZlCiOrJu0cf3iuwLG5qjsQ9oYvdrQ+R&#10;jaieTGIw49hQ87NyUSYrD0Y3N9qYlBlu1lcG2U7EZknfFOyFmdWBWtZoW/PlbCSqKME716SGCkKb&#10;cU/hjZs0iTKMcvpwMGqkc69akj/lnzjIicTYozRElPxTpyYwcoiGLZGefYs8L8Z84tyoOQkTxorM&#10;5tFTpbGYffPJ8e9xZ6cUG1yY/a34BjjXfcosVj3s1/upfdbQHKgFEMb5o/eCNh3gI2cDzV7N/Y+t&#10;QMWZ+eCojc6Kk5M4rOlwUp4u6IDPb9bPb4STBFXzwNm4vQqjeNse9aajSKM2Di6p9VqduiISHFlN&#10;xaH5Ss0yvQVxgJ+fk9WvF2v1EwAA//8DAFBLAwQUAAYACAAAACEAV8K25OAAAAANAQAADwAAAGRy&#10;cy9kb3ducmV2LnhtbEyPwU7DMBBE70j8g7VI3FqbQtomxKkiBFck2h7g5sZuHBGvo9hJk79ne6LH&#10;nR3NzMt3k2vZaPrQeJTwtBTADFZeN1hLOB4+FltgISrUqvVoJMwmwK64v8tVpv0Fv8y4jzWjEAyZ&#10;kmBj7DLOQ2WNU2HpO4P0O/veqUhnX3PdqwuFu5avhFhzpxqkBqs682ZN9bsfnITtejhanMfPg7Mv&#10;7+J7Ln/OTSnl48NUvgKLZor/ZrjOp+lQ0KaTH1AH1krYCEEsUcJilSYEQZY03ZB0ukpJ8gy8yPkt&#10;RfEHAAD//wMAUEsBAi0AFAAGAAgAAAAhALaDOJL+AAAA4QEAABMAAAAAAAAAAAAAAAAAAAAAAFtD&#10;b250ZW50X1R5cGVzXS54bWxQSwECLQAUAAYACAAAACEAOP0h/9YAAACUAQAACwAAAAAAAAAAAAAA&#10;AAAvAQAAX3JlbHMvLnJlbHNQSwECLQAUAAYACAAAACEAG4kyU2wCAAD5BAAADgAAAAAAAAAAAAAA&#10;AAAuAgAAZHJzL2Uyb0RvYy54bWxQSwECLQAUAAYACAAAACEAV8K25OAAAAANAQAADwAAAAAAAAAA&#10;AAAAAADGBAAAZHJzL2Rvd25yZXYueG1sUEsFBgAAAAAEAAQA8wAAANMFAAAAAA==&#10;" fillcolor="white [3201]">
                      <v:textbox>
                        <w:txbxContent>
                          <w:p w14:paraId="7F76EF19" w14:textId="77777777" w:rsidR="005A5DD0" w:rsidRPr="00B65C1E" w:rsidRDefault="005A5DD0" w:rsidP="005A5DD0">
                            <w:pPr>
                              <w:rPr>
                                <w:sz w:val="16"/>
                              </w:rPr>
                            </w:pPr>
                            <w:bookmarkStart w:id="1" w:name="_GoBack"/>
                            <w:r>
                              <w:rPr>
                                <w:sz w:val="16"/>
                              </w:rPr>
                              <w:t>Checklist No: IQAC/24- 25/15.6</w:t>
                            </w:r>
                            <w:bookmarkEnd w:id="1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25399" w:rsidRPr="00D138C2"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  <w:lang w:eastAsia="en-GB"/>
              </w:rPr>
              <w:t xml:space="preserve">Knowledge and Attitude Profile </w:t>
            </w:r>
            <w:r w:rsidR="00725399"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(</w:t>
            </w:r>
            <w:r w:rsidR="00725399" w:rsidRPr="00E046B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="00725399"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)</w:t>
            </w:r>
          </w:p>
        </w:tc>
      </w:tr>
      <w:tr w:rsidR="00725399" w:rsidRPr="00E046BD" w14:paraId="63A52895" w14:textId="77777777" w:rsidTr="00393E5C">
        <w:trPr>
          <w:trHeight w:val="45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7C95" w14:textId="375E8803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A Washington Accord program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provides:</w:t>
            </w:r>
            <w:r w:rsidR="005A5DD0" w:rsidRPr="00854E9E">
              <w:rPr>
                <w:b/>
                <w:noProof/>
                <w:spacing w:val="1"/>
                <w:lang w:val="en-IN" w:eastAsia="en-IN"/>
              </w:rPr>
              <w:t xml:space="preserve"> </w:t>
            </w:r>
          </w:p>
        </w:tc>
      </w:tr>
      <w:tr w:rsidR="00725399" w:rsidRPr="00E046BD" w14:paraId="369331F6" w14:textId="77777777" w:rsidTr="00393E5C">
        <w:trPr>
          <w:trHeight w:val="610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CEC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WK1: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 systematic, theory-based understanding of the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natural sciences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applicable to the discipline and awareness of relevant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social sciences</w:t>
            </w:r>
          </w:p>
        </w:tc>
      </w:tr>
      <w:tr w:rsidR="00725399" w:rsidRPr="00E046BD" w14:paraId="6DC83C8F" w14:textId="77777777" w:rsidTr="00393E5C">
        <w:trPr>
          <w:trHeight w:val="52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06E67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WK2: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Conceptually-based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mathematics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, numerical analysis, data analysis, statistics and formal aspects of computer and information science to support detailed analysis and modelling applicable to the discipline</w:t>
            </w:r>
          </w:p>
        </w:tc>
      </w:tr>
      <w:tr w:rsidR="00725399" w:rsidRPr="00E046BD" w14:paraId="59190DC7" w14:textId="77777777" w:rsidTr="00393E5C">
        <w:trPr>
          <w:trHeight w:val="384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81D4E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WK3: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 systematic, theory-based formulation of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fundamentals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required in the engineering discipline</w:t>
            </w:r>
          </w:p>
        </w:tc>
      </w:tr>
      <w:tr w:rsidR="00725399" w:rsidRPr="00E046BD" w14:paraId="79720C13" w14:textId="77777777" w:rsidTr="00393E5C">
        <w:trPr>
          <w:trHeight w:val="672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2805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WK4: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Engineering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specialist knowledge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that provides theoretical frameworks and bodies of knowledge for the accepted practice areas in the engineering discipline; much is at the forefront of the discipline.</w:t>
            </w:r>
          </w:p>
        </w:tc>
      </w:tr>
      <w:tr w:rsidR="00725399" w:rsidRPr="00E046BD" w14:paraId="4B677EDE" w14:textId="77777777" w:rsidTr="00393E5C">
        <w:trPr>
          <w:trHeight w:val="65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34E2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WK5: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Knowledge, including efficient resource use, environmental impacts, whole-life cost, re-use of resources, net zero carbon, and similar concepts, that supports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design and operations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in a practice area</w:t>
            </w:r>
          </w:p>
        </w:tc>
      </w:tr>
      <w:tr w:rsidR="00725399" w:rsidRPr="00E046BD" w14:paraId="73656C84" w14:textId="77777777" w:rsidTr="00393E5C">
        <w:trPr>
          <w:trHeight w:val="395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AF066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WK6: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Knowledge of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practice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(technology) in the practice areas in the engineering discipline</w:t>
            </w:r>
          </w:p>
        </w:tc>
      </w:tr>
      <w:tr w:rsidR="00725399" w:rsidRPr="00E046BD" w14:paraId="62822A48" w14:textId="77777777" w:rsidTr="00393E5C">
        <w:trPr>
          <w:trHeight w:val="670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100A3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WK7: Knowledge of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the role of engineering in society and identified issues in engineering practice in the discipline, such as the professional responsibility of an engineer to public safety and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sustainable development</w:t>
            </w: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>*</w:t>
            </w:r>
          </w:p>
        </w:tc>
      </w:tr>
      <w:tr w:rsidR="00725399" w:rsidRPr="00E046BD" w14:paraId="3C66D6DA" w14:textId="77777777" w:rsidTr="00393E5C">
        <w:trPr>
          <w:trHeight w:val="653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E76B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WK8: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Engagement with selected knowledge in the current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research literature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of the discipline, awareness of the power of critical thinking and creative approaches to evaluate emerging issues</w:t>
            </w:r>
          </w:p>
        </w:tc>
      </w:tr>
      <w:tr w:rsidR="00725399" w:rsidRPr="00E046BD" w14:paraId="3EC3E56F" w14:textId="77777777" w:rsidTr="00393E5C">
        <w:trPr>
          <w:trHeight w:val="944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D4103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WK9: Ethics, inclusive behavior and conduct.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Knowledge of professional ethics, responsibilities, and norms of engineering practice. Awareness of the need for diversity by reason of ethnicity, gender, age, physical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br/>
              <w:t>ability etc. with mutual understanding and respect, and of inclusive attitudes</w:t>
            </w:r>
          </w:p>
        </w:tc>
      </w:tr>
      <w:tr w:rsidR="00725399" w:rsidRPr="00E046BD" w14:paraId="176D1D4E" w14:textId="77777777" w:rsidTr="00393E5C">
        <w:trPr>
          <w:trHeight w:val="612"/>
        </w:trPr>
        <w:tc>
          <w:tcPr>
            <w:tcW w:w="9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59E5B" w14:textId="77777777" w:rsidR="00B86DA3" w:rsidRDefault="00725399" w:rsidP="0090427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 xml:space="preserve">*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Represented by the </w:t>
            </w: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>17 UN Sustainable Development Goals (UN-SDG)</w:t>
            </w:r>
            <w:r w:rsidR="00B86DA3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 xml:space="preserve"> </w:t>
            </w:r>
          </w:p>
          <w:p w14:paraId="5F3C328E" w14:textId="0B8D9FFC" w:rsidR="00725399" w:rsidRDefault="00B86DA3" w:rsidP="00381A81">
            <w:pPr>
              <w:spacing w:after="0" w:line="240" w:lineRule="auto"/>
            </w:pPr>
            <w:r>
              <w:t xml:space="preserve">Source: </w:t>
            </w:r>
            <w:hyperlink r:id="rId8" w:history="1">
              <w:r w:rsidR="00381A81" w:rsidRPr="00353017">
                <w:rPr>
                  <w:rStyle w:val="Hyperlink"/>
                </w:rPr>
                <w:t>https://sdgs.un.org/goals</w:t>
              </w:r>
            </w:hyperlink>
          </w:p>
          <w:p w14:paraId="7C45A8E4" w14:textId="1E773BC2" w:rsidR="00381A81" w:rsidRPr="00E046BD" w:rsidRDefault="00381A81" w:rsidP="00381A8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2"/>
        <w:gridCol w:w="8300"/>
      </w:tblGrid>
      <w:tr w:rsidR="004C37C4" w:rsidRPr="001353E4" w14:paraId="0B2AC0A1" w14:textId="77777777" w:rsidTr="00976C5F">
        <w:trPr>
          <w:trHeight w:val="287"/>
        </w:trPr>
        <w:tc>
          <w:tcPr>
            <w:tcW w:w="882" w:type="dxa"/>
            <w:vAlign w:val="center"/>
          </w:tcPr>
          <w:p w14:paraId="6D57BAA9" w14:textId="77777777" w:rsidR="004C37C4" w:rsidRPr="00B4746B" w:rsidRDefault="004C37C4" w:rsidP="004C37C4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PO</w:t>
            </w:r>
          </w:p>
        </w:tc>
        <w:tc>
          <w:tcPr>
            <w:tcW w:w="8300" w:type="dxa"/>
            <w:vAlign w:val="center"/>
          </w:tcPr>
          <w:p w14:paraId="59A0DC28" w14:textId="77777777" w:rsidR="004C37C4" w:rsidRPr="00B4746B" w:rsidRDefault="004C37C4" w:rsidP="004C37C4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Statement</w:t>
            </w:r>
          </w:p>
        </w:tc>
      </w:tr>
      <w:tr w:rsidR="007F2148" w:rsidRPr="001353E4" w14:paraId="20D29F52" w14:textId="77777777" w:rsidTr="00976C5F">
        <w:tc>
          <w:tcPr>
            <w:tcW w:w="882" w:type="dxa"/>
            <w:vAlign w:val="center"/>
          </w:tcPr>
          <w:p w14:paraId="022C88A7" w14:textId="2CDD5BEC" w:rsidR="007F2148" w:rsidRPr="001353E4" w:rsidRDefault="007F2148" w:rsidP="007F2148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PO1:</w:t>
            </w:r>
          </w:p>
        </w:tc>
        <w:tc>
          <w:tcPr>
            <w:tcW w:w="8300" w:type="dxa"/>
            <w:vAlign w:val="center"/>
          </w:tcPr>
          <w:p w14:paraId="2C2E8535" w14:textId="77777777" w:rsidR="007F2148" w:rsidRPr="00D53953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Foundation Knowledge: </w:t>
            </w:r>
          </w:p>
          <w:p w14:paraId="01832FEF" w14:textId="0FB91CC5" w:rsidR="007F2148" w:rsidRPr="002061C6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color w:val="000000"/>
                <w:sz w:val="24"/>
                <w:szCs w:val="24"/>
              </w:rPr>
              <w:t>Apply knowledge of mathematics, programming logic and coding fundamentals for solution architecture and problem solving.</w:t>
            </w:r>
          </w:p>
        </w:tc>
      </w:tr>
      <w:tr w:rsidR="007F2148" w:rsidRPr="001353E4" w14:paraId="67ADAD74" w14:textId="77777777" w:rsidTr="00976C5F">
        <w:tc>
          <w:tcPr>
            <w:tcW w:w="882" w:type="dxa"/>
            <w:vAlign w:val="center"/>
          </w:tcPr>
          <w:p w14:paraId="4B36DFCE" w14:textId="264B0CBC" w:rsidR="007F2148" w:rsidRPr="001353E4" w:rsidRDefault="007F2148" w:rsidP="007F2148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PO2:</w:t>
            </w:r>
          </w:p>
        </w:tc>
        <w:tc>
          <w:tcPr>
            <w:tcW w:w="8300" w:type="dxa"/>
            <w:vAlign w:val="center"/>
          </w:tcPr>
          <w:p w14:paraId="7B69789C" w14:textId="77777777" w:rsidR="007F2148" w:rsidRPr="00D53953" w:rsidRDefault="007F2148" w:rsidP="007F2148">
            <w:pPr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D53953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 xml:space="preserve">Problem Analysis: </w:t>
            </w:r>
          </w:p>
          <w:p w14:paraId="1334B26D" w14:textId="1844F162" w:rsidR="007F2148" w:rsidRPr="002061C6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before="60"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Identify, review, formulate and analyse problems for primarily focusing on customer re</w:t>
            </w:r>
            <w:proofErr w:type="spellStart"/>
            <w:r w:rsidRPr="00D53953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quirements</w:t>
            </w:r>
            <w:proofErr w:type="spellEnd"/>
            <w:r w:rsidRPr="00D53953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 using critical thinking frameworks. </w:t>
            </w:r>
          </w:p>
        </w:tc>
      </w:tr>
      <w:tr w:rsidR="007F2148" w:rsidRPr="001353E4" w14:paraId="15C613C4" w14:textId="77777777" w:rsidTr="00976C5F">
        <w:tc>
          <w:tcPr>
            <w:tcW w:w="882" w:type="dxa"/>
            <w:vAlign w:val="center"/>
          </w:tcPr>
          <w:p w14:paraId="0CE41B47" w14:textId="4B5AD78E" w:rsidR="007F2148" w:rsidRPr="001353E4" w:rsidRDefault="007F2148" w:rsidP="007F2148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PO3:</w:t>
            </w:r>
          </w:p>
        </w:tc>
        <w:tc>
          <w:tcPr>
            <w:tcW w:w="8300" w:type="dxa"/>
            <w:vAlign w:val="center"/>
          </w:tcPr>
          <w:p w14:paraId="293DCCE1" w14:textId="77777777" w:rsidR="007F2148" w:rsidRPr="00D53953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Development of Solutions: </w:t>
            </w:r>
          </w:p>
          <w:p w14:paraId="25F727FE" w14:textId="42E9911B" w:rsidR="007F2148" w:rsidRPr="002061C6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color w:val="000000"/>
                <w:sz w:val="24"/>
                <w:szCs w:val="24"/>
              </w:rPr>
              <w:t>Design, develop and investigate problems with as an innovative approach for solutions incorporating ESG/SDG goals.</w:t>
            </w:r>
          </w:p>
        </w:tc>
      </w:tr>
      <w:tr w:rsidR="007F2148" w:rsidRPr="001353E4" w14:paraId="0B13A998" w14:textId="77777777" w:rsidTr="00976C5F">
        <w:tc>
          <w:tcPr>
            <w:tcW w:w="882" w:type="dxa"/>
            <w:vAlign w:val="center"/>
          </w:tcPr>
          <w:p w14:paraId="6AF10D88" w14:textId="195AEBA1" w:rsidR="007F2148" w:rsidRPr="001353E4" w:rsidRDefault="007F2148" w:rsidP="007F2148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PO4:</w:t>
            </w:r>
          </w:p>
        </w:tc>
        <w:tc>
          <w:tcPr>
            <w:tcW w:w="8300" w:type="dxa"/>
            <w:vAlign w:val="center"/>
          </w:tcPr>
          <w:p w14:paraId="4BB1E04F" w14:textId="77777777" w:rsidR="007F2148" w:rsidRPr="00D53953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Modern Tool Usage: </w:t>
            </w:r>
          </w:p>
          <w:p w14:paraId="3CA1179D" w14:textId="01F70694" w:rsidR="007F2148" w:rsidRPr="002061C6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Select, adapt and apply modern computational tools such as development of algorithms with an understanding of the limitations including human biase</w:t>
            </w: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>s.</w:t>
            </w:r>
          </w:p>
        </w:tc>
      </w:tr>
      <w:tr w:rsidR="007F2148" w:rsidRPr="001353E4" w14:paraId="2D3A7580" w14:textId="77777777" w:rsidTr="00976C5F">
        <w:tc>
          <w:tcPr>
            <w:tcW w:w="882" w:type="dxa"/>
            <w:vAlign w:val="center"/>
          </w:tcPr>
          <w:p w14:paraId="0C5DF19B" w14:textId="066767C6" w:rsidR="007F2148" w:rsidRPr="001353E4" w:rsidRDefault="007F2148" w:rsidP="007F2148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PO5:</w:t>
            </w:r>
          </w:p>
        </w:tc>
        <w:tc>
          <w:tcPr>
            <w:tcW w:w="8300" w:type="dxa"/>
            <w:vAlign w:val="center"/>
          </w:tcPr>
          <w:p w14:paraId="7AD5C973" w14:textId="77777777" w:rsidR="007F2148" w:rsidRPr="00D53953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Individual and Teamwork: </w:t>
            </w:r>
          </w:p>
          <w:p w14:paraId="0B0A826E" w14:textId="769E4087" w:rsidR="007F2148" w:rsidRPr="002061C6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Function and communicate effectively as an individual or a team leader in diverse and multidisciplinary groups. Use methodologies such as agile.</w:t>
            </w:r>
          </w:p>
        </w:tc>
      </w:tr>
      <w:tr w:rsidR="007F2148" w:rsidRPr="001353E4" w14:paraId="14FF3B70" w14:textId="77777777" w:rsidTr="00976C5F">
        <w:tc>
          <w:tcPr>
            <w:tcW w:w="882" w:type="dxa"/>
            <w:vAlign w:val="center"/>
          </w:tcPr>
          <w:p w14:paraId="36BA8A8A" w14:textId="1AB0458D" w:rsidR="007F2148" w:rsidRPr="001353E4" w:rsidRDefault="007F2148" w:rsidP="007F2148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PO6:</w:t>
            </w:r>
          </w:p>
        </w:tc>
        <w:tc>
          <w:tcPr>
            <w:tcW w:w="8300" w:type="dxa"/>
            <w:vAlign w:val="center"/>
          </w:tcPr>
          <w:p w14:paraId="125A0680" w14:textId="77777777" w:rsidR="007F2148" w:rsidRPr="00D53953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Project Management and Finance: </w:t>
            </w:r>
          </w:p>
          <w:p w14:paraId="2D619E36" w14:textId="22B80796" w:rsidR="007F2148" w:rsidRPr="002061C6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 xml:space="preserve">Use the principles of project management such as scheduling, work breakdown structure and be conversant with the principles of Finance for profitable project management. </w:t>
            </w:r>
          </w:p>
        </w:tc>
      </w:tr>
      <w:tr w:rsidR="007F2148" w:rsidRPr="001353E4" w14:paraId="7B6F2D0C" w14:textId="77777777" w:rsidTr="00976C5F">
        <w:tc>
          <w:tcPr>
            <w:tcW w:w="882" w:type="dxa"/>
            <w:vAlign w:val="center"/>
          </w:tcPr>
          <w:p w14:paraId="1E97E58C" w14:textId="0ADC566A" w:rsidR="007F2148" w:rsidRPr="001353E4" w:rsidRDefault="007F2148" w:rsidP="007F2148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PO7:</w:t>
            </w:r>
          </w:p>
        </w:tc>
        <w:tc>
          <w:tcPr>
            <w:tcW w:w="8300" w:type="dxa"/>
            <w:vAlign w:val="center"/>
          </w:tcPr>
          <w:p w14:paraId="0CE8B67A" w14:textId="77777777" w:rsidR="007F2148" w:rsidRPr="00D53953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Ethics: </w:t>
            </w:r>
          </w:p>
          <w:p w14:paraId="444DE5A1" w14:textId="56AD11ED" w:rsidR="007F2148" w:rsidRPr="002061C6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Commit to professional ethics in managing software projects with financial aspects. Learn to use new technologies for cyber security and insulate customers from malware</w:t>
            </w:r>
          </w:p>
        </w:tc>
      </w:tr>
      <w:tr w:rsidR="007F2148" w:rsidRPr="001353E4" w14:paraId="0B4CC8DB" w14:textId="77777777" w:rsidTr="00976C5F">
        <w:tc>
          <w:tcPr>
            <w:tcW w:w="882" w:type="dxa"/>
            <w:vAlign w:val="center"/>
          </w:tcPr>
          <w:p w14:paraId="73202436" w14:textId="301BFB87" w:rsidR="007F2148" w:rsidRPr="001353E4" w:rsidRDefault="007F2148" w:rsidP="007F2148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PO8:</w:t>
            </w:r>
          </w:p>
        </w:tc>
        <w:tc>
          <w:tcPr>
            <w:tcW w:w="8300" w:type="dxa"/>
            <w:vAlign w:val="center"/>
          </w:tcPr>
          <w:p w14:paraId="108F1C81" w14:textId="77777777" w:rsidR="007F2148" w:rsidRPr="00D53953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Life-long learning: </w:t>
            </w:r>
          </w:p>
          <w:p w14:paraId="331A1963" w14:textId="5D4535B0" w:rsidR="007F2148" w:rsidRPr="002061C6" w:rsidRDefault="007F2148" w:rsidP="007F2148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Change management skills and the ability to learn, keep up with contemporary technologies and ways of working.</w:t>
            </w:r>
          </w:p>
        </w:tc>
      </w:tr>
    </w:tbl>
    <w:p w14:paraId="6C05AEB4" w14:textId="5E584E53" w:rsidR="007F2148" w:rsidRDefault="007F2148" w:rsidP="0052121F">
      <w:pPr>
        <w:spacing w:line="0" w:lineRule="atLeast"/>
        <w:rPr>
          <w:rFonts w:ascii="Times New Roman" w:hAnsi="Times New Roman"/>
          <w:b/>
          <w:bCs/>
          <w:sz w:val="24"/>
          <w:szCs w:val="24"/>
        </w:rPr>
      </w:pPr>
    </w:p>
    <w:p w14:paraId="7CC1A30F" w14:textId="77777777" w:rsidR="007F2148" w:rsidRDefault="007F214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tbl>
      <w:tblPr>
        <w:tblpPr w:leftFromText="180" w:rightFromText="180" w:vertAnchor="page" w:horzAnchor="margin" w:tblpY="3091"/>
        <w:tblW w:w="5311" w:type="pct"/>
        <w:tblLook w:val="04A0" w:firstRow="1" w:lastRow="0" w:firstColumn="1" w:lastColumn="0" w:noHBand="0" w:noVBand="1"/>
      </w:tblPr>
      <w:tblGrid>
        <w:gridCol w:w="740"/>
        <w:gridCol w:w="2147"/>
        <w:gridCol w:w="710"/>
        <w:gridCol w:w="375"/>
        <w:gridCol w:w="375"/>
        <w:gridCol w:w="375"/>
        <w:gridCol w:w="375"/>
        <w:gridCol w:w="375"/>
        <w:gridCol w:w="375"/>
        <w:gridCol w:w="485"/>
        <w:gridCol w:w="375"/>
        <w:gridCol w:w="385"/>
        <w:gridCol w:w="2650"/>
      </w:tblGrid>
      <w:tr w:rsidR="007F2148" w:rsidRPr="00F86629" w14:paraId="3AC2A6E5" w14:textId="77777777" w:rsidTr="00F03B78">
        <w:trPr>
          <w:trHeight w:val="406"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97FA5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lastRenderedPageBreak/>
              <w:t xml:space="preserve">Program Outcomes (PO) Mapping </w:t>
            </w:r>
            <w:proofErr w:type="gramStart"/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with  </w:t>
            </w:r>
            <w:r w:rsidRPr="0090427B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proofErr w:type="gramEnd"/>
            <w:r w:rsidRPr="0090427B">
              <w:rPr>
                <w:rFonts w:ascii="Times New Roman" w:hAnsi="Times New Roman"/>
                <w:bCs/>
                <w:color w:val="FF0000"/>
                <w:sz w:val="24"/>
                <w:szCs w:val="24"/>
                <w:lang w:eastAsia="en-GB"/>
              </w:rPr>
              <w:t xml:space="preserve"> </w:t>
            </w:r>
            <w:r w:rsidRPr="0090427B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(</w:t>
            </w:r>
            <w:r w:rsidRPr="0090427B">
              <w:rPr>
                <w:rFonts w:ascii="Times New Roman" w:hAnsi="Times New Roman"/>
                <w:sz w:val="24"/>
                <w:szCs w:val="24"/>
                <w:lang w:eastAsia="en-GB"/>
              </w:rPr>
              <w:t>As per National Board of Accreditation (NBA))</w:t>
            </w:r>
          </w:p>
        </w:tc>
      </w:tr>
      <w:tr w:rsidR="007F2148" w:rsidRPr="00F86629" w14:paraId="06124130" w14:textId="77777777" w:rsidTr="00F03B78">
        <w:trPr>
          <w:trHeight w:val="426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8983BE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900716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6CA285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8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70A3A5C0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Knowledge and Attitude Profile (</w:t>
            </w: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 &amp; SDG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1AA3FF" w14:textId="77777777" w:rsidR="007F2148" w:rsidRPr="00F86629" w:rsidRDefault="007F2148" w:rsidP="00F03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</w:tr>
      <w:tr w:rsidR="007F2148" w:rsidRPr="00F86629" w14:paraId="6063C12B" w14:textId="77777777" w:rsidTr="00F03B78">
        <w:trPr>
          <w:trHeight w:val="407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5B6FDC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DEFED9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Domain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8E39FF3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 w:rsidRPr="00F56428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  <w:lang w:eastAsia="en-GB"/>
              </w:rPr>
              <w:t>SDG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7C144D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23C4CF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421630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59F2E0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C74122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1A9351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92355B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15E755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588AB5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CE3212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 </w:t>
            </w:r>
          </w:p>
        </w:tc>
      </w:tr>
      <w:tr w:rsidR="007F2148" w:rsidRPr="00F86629" w14:paraId="28FFFE96" w14:textId="77777777" w:rsidTr="00F03B78">
        <w:trPr>
          <w:trHeight w:val="60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665C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PO1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CC2A" w14:textId="77777777" w:rsidR="007F2148" w:rsidRPr="004246A6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</w:rPr>
              <w:t>Foundation Knowledge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21ABC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2886FF8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73C567D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0CEA146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20DC630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578C50D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52C649B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31C79D4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67AACF5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B49FF0E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70CAA3EF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Analysis of problems &amp; synthesis of solutions</w:t>
            </w:r>
          </w:p>
        </w:tc>
      </w:tr>
      <w:tr w:rsidR="007F2148" w:rsidRPr="00F86629" w14:paraId="0C9DA792" w14:textId="77777777" w:rsidTr="00F03B78">
        <w:trPr>
          <w:trHeight w:val="606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9695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PO2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C704" w14:textId="77777777" w:rsidR="007F2148" w:rsidRPr="004246A6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Problem Analysis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ECC14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917FD20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85670A4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72C3060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hideMark/>
          </w:tcPr>
          <w:p w14:paraId="6548A2D2" w14:textId="77777777" w:rsidR="007F2148" w:rsidRPr="00D420F2" w:rsidRDefault="007F2148" w:rsidP="00F03B78">
            <w:pPr>
              <w:spacing w:after="0" w:line="240" w:lineRule="auto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E9B4B3A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6A1A9FE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3033869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D97E465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721BEC7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A081BB" w14:textId="77777777" w:rsidR="007F2148" w:rsidRPr="00F86629" w:rsidRDefault="007F2148" w:rsidP="00F03B7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7F2148" w:rsidRPr="00F86629" w14:paraId="7DF08DA5" w14:textId="77777777" w:rsidTr="00F03B78">
        <w:trPr>
          <w:trHeight w:val="608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4E34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PO3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E346" w14:textId="77777777" w:rsidR="007F2148" w:rsidRPr="004246A6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Development of solutions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1F217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C0100FF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D9009A8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9CF55C3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219EAB0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74D3B67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8ECB39C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BB355AC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9EA4D78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CAAF852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0521DB" w14:textId="77777777" w:rsidR="007F2148" w:rsidRPr="00F86629" w:rsidRDefault="007F2148" w:rsidP="00F03B7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7F2148" w:rsidRPr="00F86629" w14:paraId="01679EB4" w14:textId="77777777" w:rsidTr="00F03B78">
        <w:trPr>
          <w:trHeight w:val="60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F0E6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6812" w14:textId="77777777" w:rsidR="007F2148" w:rsidRPr="004246A6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Modern Tool Usage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93D13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548E721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8D7C60A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8D53A70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72F9522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77906E8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90AA5AF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882F547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308824D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87BB82F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55D8B7" w14:textId="77777777" w:rsidR="007F2148" w:rsidRPr="00F86629" w:rsidRDefault="007F2148" w:rsidP="00F03B7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7F2148" w:rsidRPr="00F86629" w14:paraId="07FA7CC8" w14:textId="77777777" w:rsidTr="00F03B78">
        <w:trPr>
          <w:trHeight w:val="60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1808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F766" w14:textId="77777777" w:rsidR="007F2148" w:rsidRPr="004246A6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sz w:val="24"/>
                <w:szCs w:val="24"/>
              </w:rPr>
              <w:t>Individual and Teamwork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DD940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B7433E2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3F73173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D310C80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0DB970EE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E2E19A1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999EDAF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1403541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747E0EC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0B8C7D34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360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27ABE199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  <w:t>Required In work place</w:t>
            </w:r>
          </w:p>
        </w:tc>
      </w:tr>
      <w:tr w:rsidR="007F2148" w:rsidRPr="00F86629" w14:paraId="4878EE05" w14:textId="77777777" w:rsidTr="00F03B78">
        <w:trPr>
          <w:trHeight w:val="60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C219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10D4" w14:textId="77777777" w:rsidR="007F2148" w:rsidRPr="004246A6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Project Management and Finance Communication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23D08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2E8C0F3C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4E313488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50B9270A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6A1B781B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3ADB9CF8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1621A4EC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23C0A882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310D549A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67735576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36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</w:tcPr>
          <w:p w14:paraId="4EA26E93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7F2148" w:rsidRPr="00F86629" w14:paraId="12BEA9EE" w14:textId="77777777" w:rsidTr="00F03B78">
        <w:trPr>
          <w:trHeight w:val="38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0FE1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PO7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1151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Ethics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B1D73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F55BA7E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6E034F6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25C9C41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5E3501D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C8554F5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2190E79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64D1F21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 xml:space="preserve"> X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07B039C4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0EA4C296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36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14:paraId="61C9B8AD" w14:textId="77777777" w:rsidR="007F2148" w:rsidRPr="00F86629" w:rsidRDefault="007F2148" w:rsidP="00F03B78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Responsibilit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y</w:t>
            </w:r>
          </w:p>
        </w:tc>
      </w:tr>
      <w:tr w:rsidR="007F2148" w:rsidRPr="00F86629" w14:paraId="3D19224A" w14:textId="77777777" w:rsidTr="00F03B78">
        <w:trPr>
          <w:trHeight w:val="41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C436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20A9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Lifelong learning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6D375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00ADDBC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BE951E9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0F81E9A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9BAD44F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F6FB6C9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BC41FEE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E0997F1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116F861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</w:tcPr>
          <w:p w14:paraId="79437694" w14:textId="77777777" w:rsidR="007F2148" w:rsidRPr="00D420F2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</w:p>
        </w:tc>
        <w:tc>
          <w:tcPr>
            <w:tcW w:w="136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2C2907B3" w14:textId="77777777" w:rsidR="007F2148" w:rsidRPr="00F86629" w:rsidRDefault="007F2148" w:rsidP="00F03B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  <w:t>Required In work place</w:t>
            </w:r>
          </w:p>
        </w:tc>
      </w:tr>
    </w:tbl>
    <w:p w14:paraId="3A54B2B3" w14:textId="77777777" w:rsidR="0052121F" w:rsidRDefault="0052121F" w:rsidP="0052121F">
      <w:pPr>
        <w:spacing w:line="0" w:lineRule="atLeast"/>
        <w:rPr>
          <w:rFonts w:ascii="Times New Roman" w:hAnsi="Times New Roman"/>
          <w:b/>
          <w:bCs/>
          <w:sz w:val="24"/>
          <w:szCs w:val="24"/>
        </w:rPr>
      </w:pPr>
    </w:p>
    <w:p w14:paraId="310C0F00" w14:textId="77777777" w:rsidR="00FD240B" w:rsidRDefault="00FD240B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1C0022A" w14:textId="77777777" w:rsidR="00620EA1" w:rsidRDefault="00620EA1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3F64FBA" w14:textId="1C54F688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B5D6644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CC4FE33" w14:textId="4F05C763" w:rsidR="00D138C2" w:rsidRPr="00D138C2" w:rsidRDefault="00D138C2" w:rsidP="00D138C2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/>
          <w:b/>
          <w:bCs/>
          <w:color w:val="00B05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00B050"/>
          <w:sz w:val="24"/>
          <w:szCs w:val="24"/>
        </w:rPr>
        <w:t>Relevance to sustainable development goals (SDGs)</w:t>
      </w:r>
      <w:r w:rsidR="009612EB" w:rsidRPr="009612EB">
        <w:rPr>
          <w:rFonts w:ascii="Times New Roman" w:hAnsi="Times New Roman"/>
          <w:b/>
          <w:bCs/>
          <w:color w:val="FF0000"/>
          <w:sz w:val="24"/>
          <w:szCs w:val="24"/>
        </w:rPr>
        <w:t>*</w:t>
      </w:r>
    </w:p>
    <w:p w14:paraId="3C58BAC7" w14:textId="77777777" w:rsidR="00D138C2" w:rsidRPr="007213D4" w:rsidRDefault="00D138C2" w:rsidP="00D138C2">
      <w:pPr>
        <w:spacing w:after="0" w:line="240" w:lineRule="auto"/>
        <w:rPr>
          <w:rFonts w:ascii="Times New Roman" w:hAnsi="Times New Roman"/>
        </w:rPr>
      </w:pPr>
      <w:r w:rsidRPr="007213D4">
        <w:rPr>
          <w:rFonts w:ascii="Times New Roman" w:hAnsi="Times New Roman"/>
        </w:rPr>
        <w:t>Write brief description about the course and how its relevance to SDGs.</w:t>
      </w:r>
    </w:p>
    <w:p w14:paraId="33022C60" w14:textId="77777777" w:rsidR="00D138C2" w:rsidRPr="007213D4" w:rsidRDefault="00D138C2" w:rsidP="00D138C2">
      <w:pPr>
        <w:spacing w:after="0" w:line="240" w:lineRule="auto"/>
        <w:rPr>
          <w:rFonts w:ascii="Times New Roman" w:hAnsi="Times New Roman"/>
          <w:b/>
          <w:bCs/>
          <w:color w:val="943634" w:themeColor="accent2" w:themeShade="BF"/>
        </w:rPr>
      </w:pPr>
    </w:p>
    <w:tbl>
      <w:tblPr>
        <w:tblStyle w:val="TableGrid"/>
        <w:tblW w:w="9018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7605"/>
      </w:tblGrid>
      <w:tr w:rsidR="00D138C2" w:rsidRPr="007213D4" w14:paraId="0E815415" w14:textId="77777777" w:rsidTr="0090427B">
        <w:trPr>
          <w:trHeight w:hRule="exact" w:val="825"/>
        </w:trPr>
        <w:tc>
          <w:tcPr>
            <w:tcW w:w="562" w:type="dxa"/>
            <w:vAlign w:val="center"/>
          </w:tcPr>
          <w:p w14:paraId="756D2EAC" w14:textId="77777777" w:rsidR="00D138C2" w:rsidRPr="007213D4" w:rsidRDefault="00D138C2" w:rsidP="0090427B">
            <w:pPr>
              <w:ind w:left="-86" w:right="-100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Tick</w:t>
            </w:r>
          </w:p>
        </w:tc>
        <w:tc>
          <w:tcPr>
            <w:tcW w:w="851" w:type="dxa"/>
            <w:vAlign w:val="center"/>
          </w:tcPr>
          <w:p w14:paraId="78A4677B" w14:textId="77777777" w:rsidR="00D138C2" w:rsidRPr="007213D4" w:rsidRDefault="00D138C2" w:rsidP="0090427B">
            <w:pPr>
              <w:ind w:left="-86" w:right="-100"/>
              <w:jc w:val="center"/>
              <w:rPr>
                <w:rFonts w:ascii="Times New Roman" w:hAnsi="Times New Roman"/>
                <w:b/>
                <w:bCs/>
                <w:noProof/>
              </w:rPr>
            </w:pPr>
            <w:r w:rsidRPr="007213D4">
              <w:rPr>
                <w:rFonts w:ascii="Times New Roman" w:hAnsi="Times New Roman"/>
                <w:b/>
                <w:bCs/>
                <w:noProof/>
              </w:rPr>
              <w:t>Symbol</w:t>
            </w:r>
          </w:p>
        </w:tc>
        <w:tc>
          <w:tcPr>
            <w:tcW w:w="7605" w:type="dxa"/>
            <w:vAlign w:val="center"/>
          </w:tcPr>
          <w:p w14:paraId="5622C235" w14:textId="77777777" w:rsidR="00D138C2" w:rsidRPr="007213D4" w:rsidRDefault="00D138C2" w:rsidP="0090427B">
            <w:pPr>
              <w:ind w:left="-86" w:right="-100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Description</w:t>
            </w:r>
          </w:p>
        </w:tc>
      </w:tr>
      <w:tr w:rsidR="00D138C2" w:rsidRPr="007213D4" w14:paraId="1752A118" w14:textId="77777777" w:rsidTr="0090427B">
        <w:trPr>
          <w:trHeight w:hRule="exact" w:val="825"/>
        </w:trPr>
        <w:tc>
          <w:tcPr>
            <w:tcW w:w="562" w:type="dxa"/>
            <w:vAlign w:val="center"/>
          </w:tcPr>
          <w:p w14:paraId="1283618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5413ED9" w14:textId="77777777" w:rsidR="00D138C2" w:rsidRPr="007213D4" w:rsidRDefault="00D138C2" w:rsidP="0090427B"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5648" behindDoc="1" locked="0" layoutInCell="1" allowOverlap="1" wp14:anchorId="68485F45" wp14:editId="3B7BD7A6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1270</wp:posOffset>
                  </wp:positionV>
                  <wp:extent cx="500380" cy="431800"/>
                  <wp:effectExtent l="0" t="0" r="0" b="6350"/>
                  <wp:wrapNone/>
                  <wp:docPr id="5396121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61211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12E433" w14:textId="3B796578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Pr="00D02171">
              <w:rPr>
                <w:rFonts w:ascii="Times New Roman" w:hAnsi="Times New Roman"/>
              </w:rPr>
              <w:t>End poverty in all its forms everywhere</w:t>
            </w:r>
          </w:p>
          <w:p w14:paraId="14C975E3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4314FD9F" w14:textId="77777777" w:rsidR="00D138C2" w:rsidRPr="007213D4" w:rsidRDefault="00D138C2" w:rsidP="0090427B"/>
        </w:tc>
      </w:tr>
      <w:tr w:rsidR="00D138C2" w:rsidRPr="007213D4" w14:paraId="158F0016" w14:textId="77777777" w:rsidTr="009612EB">
        <w:trPr>
          <w:trHeight w:hRule="exact" w:val="1079"/>
        </w:trPr>
        <w:tc>
          <w:tcPr>
            <w:tcW w:w="562" w:type="dxa"/>
            <w:vAlign w:val="center"/>
          </w:tcPr>
          <w:p w14:paraId="57FAD18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C44667B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4624" behindDoc="1" locked="0" layoutInCell="1" allowOverlap="1" wp14:anchorId="190CBF44" wp14:editId="229A8965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-10795</wp:posOffset>
                  </wp:positionV>
                  <wp:extent cx="493395" cy="436880"/>
                  <wp:effectExtent l="0" t="0" r="1905" b="1270"/>
                  <wp:wrapNone/>
                  <wp:docPr id="19899992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999213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FBC3486" w14:textId="61A37817" w:rsidR="00D02171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Pr="00D02171">
              <w:rPr>
                <w:rFonts w:ascii="Times New Roman" w:hAnsi="Times New Roman"/>
              </w:rPr>
              <w:t>End hunger, achieve food security and improved nutrition and promote sustainable agriculture</w:t>
            </w:r>
          </w:p>
          <w:p w14:paraId="5742FAE6" w14:textId="097207E5" w:rsidR="009612EB" w:rsidRPr="0090427B" w:rsidRDefault="009612EB" w:rsidP="00D02171">
            <w:pPr>
              <w:rPr>
                <w:rFonts w:ascii="Times New Roman" w:hAnsi="Times New Roman"/>
                <w:b/>
                <w:color w:val="FF0000"/>
              </w:rPr>
            </w:pPr>
            <w:r w:rsidRPr="0090427B">
              <w:rPr>
                <w:rFonts w:ascii="Times New Roman" w:hAnsi="Times New Roman"/>
                <w:b/>
                <w:color w:val="FF0000"/>
              </w:rPr>
              <w:t>Contribution:</w:t>
            </w:r>
          </w:p>
          <w:p w14:paraId="163ED3D3" w14:textId="77777777" w:rsidR="009612EB" w:rsidRDefault="009612EB" w:rsidP="00D02171">
            <w:pPr>
              <w:rPr>
                <w:rFonts w:ascii="Times New Roman" w:hAnsi="Times New Roman"/>
              </w:rPr>
            </w:pPr>
          </w:p>
          <w:p w14:paraId="2C7DFAE9" w14:textId="77777777" w:rsidR="00D02171" w:rsidRPr="007213D4" w:rsidRDefault="00D02171" w:rsidP="00D02171">
            <w:pPr>
              <w:rPr>
                <w:rFonts w:ascii="Times New Roman" w:hAnsi="Times New Roman"/>
              </w:rPr>
            </w:pPr>
          </w:p>
          <w:p w14:paraId="4237AEDA" w14:textId="77777777" w:rsidR="00D02171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Contribution:</w:t>
            </w:r>
            <w:r w:rsidRPr="007213D4">
              <w:rPr>
                <w:rFonts w:ascii="Times New Roman" w:hAnsi="Times New Roman"/>
              </w:rPr>
              <w:t xml:space="preserve"> </w:t>
            </w:r>
          </w:p>
          <w:p w14:paraId="771C58FE" w14:textId="77777777" w:rsidR="00D138C2" w:rsidRPr="007213D4" w:rsidRDefault="00D138C2" w:rsidP="0090427B">
            <w:pPr>
              <w:rPr>
                <w:noProof/>
              </w:rPr>
            </w:pPr>
          </w:p>
        </w:tc>
      </w:tr>
      <w:tr w:rsidR="00D138C2" w:rsidRPr="007213D4" w14:paraId="1FB1672D" w14:textId="77777777" w:rsidTr="0090427B">
        <w:trPr>
          <w:trHeight w:hRule="exact" w:val="848"/>
        </w:trPr>
        <w:tc>
          <w:tcPr>
            <w:tcW w:w="562" w:type="dxa"/>
            <w:vAlign w:val="center"/>
          </w:tcPr>
          <w:p w14:paraId="2A03108E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29ED2C7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3600" behindDoc="1" locked="0" layoutInCell="1" allowOverlap="1" wp14:anchorId="718E6FD9" wp14:editId="0065D21F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-7620</wp:posOffset>
                  </wp:positionV>
                  <wp:extent cx="504190" cy="433070"/>
                  <wp:effectExtent l="0" t="0" r="0" b="5080"/>
                  <wp:wrapNone/>
                  <wp:docPr id="221178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17825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43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D3BC78C" w14:textId="2F60004B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9612EB" w:rsidRPr="009612EB">
              <w:rPr>
                <w:rFonts w:ascii="Times New Roman" w:hAnsi="Times New Roman"/>
              </w:rPr>
              <w:t>Ensure healthy lives and promote well-being for all at all ages</w:t>
            </w:r>
          </w:p>
          <w:p w14:paraId="29632458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3209092A" w14:textId="77777777" w:rsidR="00D138C2" w:rsidRPr="007213D4" w:rsidRDefault="00D138C2" w:rsidP="0090427B">
            <w:pPr>
              <w:rPr>
                <w:noProof/>
              </w:rPr>
            </w:pPr>
          </w:p>
        </w:tc>
      </w:tr>
      <w:tr w:rsidR="00D138C2" w:rsidRPr="007213D4" w14:paraId="497C2C94" w14:textId="77777777" w:rsidTr="008D760B">
        <w:trPr>
          <w:trHeight w:hRule="exact" w:val="1161"/>
        </w:trPr>
        <w:tc>
          <w:tcPr>
            <w:tcW w:w="562" w:type="dxa"/>
            <w:vAlign w:val="center"/>
          </w:tcPr>
          <w:p w14:paraId="73CFF7CB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0C622DC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2576" behindDoc="1" locked="0" layoutInCell="1" allowOverlap="1" wp14:anchorId="5D3A8D28" wp14:editId="2A462395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-13335</wp:posOffset>
                  </wp:positionV>
                  <wp:extent cx="493395" cy="437515"/>
                  <wp:effectExtent l="0" t="0" r="1905" b="635"/>
                  <wp:wrapNone/>
                  <wp:docPr id="20094574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945746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2D829E55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  <w:b/>
              </w:rPr>
              <w:t>Goal</w:t>
            </w:r>
            <w:r w:rsidRPr="007213D4">
              <w:rPr>
                <w:rFonts w:ascii="Times New Roman" w:hAnsi="Times New Roman"/>
              </w:rPr>
              <w:t>: Ensure inclusive and equitable quality education and promote lifelong learning opportunities for all.</w:t>
            </w:r>
          </w:p>
          <w:p w14:paraId="0700EC76" w14:textId="32EB4E70" w:rsidR="00D138C2" w:rsidRPr="007213D4" w:rsidRDefault="00D138C2" w:rsidP="00D138C2">
            <w:pPr>
              <w:rPr>
                <w:rFonts w:ascii="Times New Roman" w:hAnsi="Times New Roman"/>
                <w:noProof/>
              </w:rPr>
            </w:pPr>
            <w:r w:rsidRPr="0090427B">
              <w:rPr>
                <w:rFonts w:ascii="Times New Roman" w:hAnsi="Times New Roman"/>
                <w:b/>
                <w:color w:val="FF0000"/>
              </w:rPr>
              <w:t>Contribution</w:t>
            </w:r>
            <w:r w:rsidRPr="0090427B">
              <w:rPr>
                <w:rFonts w:ascii="Times New Roman" w:hAnsi="Times New Roman"/>
                <w:color w:val="FF0000"/>
              </w:rPr>
              <w:t xml:space="preserve">: </w:t>
            </w:r>
          </w:p>
        </w:tc>
      </w:tr>
      <w:tr w:rsidR="00D138C2" w:rsidRPr="007213D4" w14:paraId="313E54A7" w14:textId="77777777" w:rsidTr="0090427B">
        <w:trPr>
          <w:trHeight w:hRule="exact" w:val="844"/>
        </w:trPr>
        <w:tc>
          <w:tcPr>
            <w:tcW w:w="562" w:type="dxa"/>
            <w:vAlign w:val="center"/>
          </w:tcPr>
          <w:p w14:paraId="3BC70F12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E99EF31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1552" behindDoc="1" locked="0" layoutInCell="1" allowOverlap="1" wp14:anchorId="5FCFCA24" wp14:editId="418ABE11">
                  <wp:simplePos x="0" y="0"/>
                  <wp:positionH relativeFrom="column">
                    <wp:posOffset>-42655</wp:posOffset>
                  </wp:positionH>
                  <wp:positionV relativeFrom="paragraph">
                    <wp:posOffset>-15627</wp:posOffset>
                  </wp:positionV>
                  <wp:extent cx="488315" cy="440690"/>
                  <wp:effectExtent l="0" t="0" r="6985" b="0"/>
                  <wp:wrapNone/>
                  <wp:docPr id="19229846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984643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315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B761FC1" w14:textId="6E7416A3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904629" w:rsidRPr="00904629">
              <w:rPr>
                <w:rFonts w:ascii="Times New Roman" w:hAnsi="Times New Roman"/>
              </w:rPr>
              <w:t>Achieve gender equality and empower all women and girls</w:t>
            </w:r>
          </w:p>
          <w:p w14:paraId="5DAD1C82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527A19D8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283EA782" w14:textId="77777777" w:rsidTr="00C566BE">
        <w:trPr>
          <w:trHeight w:hRule="exact" w:val="1148"/>
        </w:trPr>
        <w:tc>
          <w:tcPr>
            <w:tcW w:w="562" w:type="dxa"/>
            <w:vAlign w:val="center"/>
          </w:tcPr>
          <w:p w14:paraId="3F4254B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6EB81C2F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0528" behindDoc="1" locked="0" layoutInCell="1" allowOverlap="1" wp14:anchorId="02AA56BD" wp14:editId="39E85F3D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-22225</wp:posOffset>
                  </wp:positionV>
                  <wp:extent cx="489585" cy="496570"/>
                  <wp:effectExtent l="0" t="0" r="5715" b="0"/>
                  <wp:wrapNone/>
                  <wp:docPr id="2130966921" name="Picture 21309669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74952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33448D8" w14:textId="77777777" w:rsidR="00C566BE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C566BE" w:rsidRPr="00C566BE">
              <w:rPr>
                <w:rFonts w:ascii="Times New Roman" w:hAnsi="Times New Roman"/>
              </w:rPr>
              <w:t>Ensure availability and sustainable management of water and sanitation for all</w:t>
            </w:r>
          </w:p>
          <w:p w14:paraId="0222ADEB" w14:textId="2EB364F1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81E2A04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49BCB208" w14:textId="77777777" w:rsidTr="0090427B">
        <w:trPr>
          <w:trHeight w:hRule="exact" w:val="882"/>
        </w:trPr>
        <w:tc>
          <w:tcPr>
            <w:tcW w:w="562" w:type="dxa"/>
            <w:vAlign w:val="center"/>
          </w:tcPr>
          <w:p w14:paraId="06ACE7B8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324227E1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9504" behindDoc="1" locked="0" layoutInCell="1" allowOverlap="1" wp14:anchorId="1440D712" wp14:editId="16879519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-22860</wp:posOffset>
                  </wp:positionV>
                  <wp:extent cx="502920" cy="500380"/>
                  <wp:effectExtent l="0" t="0" r="0" b="0"/>
                  <wp:wrapNone/>
                  <wp:docPr id="1238153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153555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776CD4B" w14:textId="75EAC523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Ensure access to affordable, reliable, sustainable and modern energy for all</w:t>
            </w:r>
          </w:p>
          <w:p w14:paraId="73AE5D35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F00B8C2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3FBFE5CB" w14:textId="77777777" w:rsidTr="0090427B">
        <w:trPr>
          <w:trHeight w:val="932"/>
        </w:trPr>
        <w:tc>
          <w:tcPr>
            <w:tcW w:w="562" w:type="dxa"/>
            <w:vAlign w:val="center"/>
          </w:tcPr>
          <w:p w14:paraId="6706C8A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0A4C9027" w14:textId="77777777" w:rsidR="00D138C2" w:rsidRPr="007213D4" w:rsidRDefault="00D138C2" w:rsidP="0090427B">
            <w:pPr>
              <w:ind w:left="-119"/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8480" behindDoc="1" locked="0" layoutInCell="1" allowOverlap="1" wp14:anchorId="6A6FA577" wp14:editId="582BA7B6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-12065</wp:posOffset>
                  </wp:positionV>
                  <wp:extent cx="511810" cy="503555"/>
                  <wp:effectExtent l="0" t="0" r="2540" b="0"/>
                  <wp:wrapNone/>
                  <wp:docPr id="14924497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44975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810" cy="50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33ABC79" w14:textId="2DAB0C75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Promote sustained, inclusive and sustainable economic growth, full and productive employment and decent work for all</w:t>
            </w:r>
          </w:p>
          <w:p w14:paraId="3642E7B5" w14:textId="2E42B67C" w:rsidR="00D138C2" w:rsidRPr="0090427B" w:rsidRDefault="00D02171" w:rsidP="0090427B">
            <w:pPr>
              <w:rPr>
                <w:rFonts w:ascii="Times New Roman" w:hAnsi="Times New Roman"/>
                <w:b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4B96643A" w14:textId="77777777" w:rsidTr="0090427B">
        <w:trPr>
          <w:trHeight w:val="846"/>
        </w:trPr>
        <w:tc>
          <w:tcPr>
            <w:tcW w:w="562" w:type="dxa"/>
            <w:vAlign w:val="center"/>
          </w:tcPr>
          <w:p w14:paraId="3FDF6AD2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7911DE77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7456" behindDoc="1" locked="0" layoutInCell="1" allowOverlap="1" wp14:anchorId="1DCDD706" wp14:editId="7CBEB5DA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-19050</wp:posOffset>
                  </wp:positionV>
                  <wp:extent cx="509270" cy="504190"/>
                  <wp:effectExtent l="0" t="0" r="5080" b="0"/>
                  <wp:wrapNone/>
                  <wp:docPr id="17364767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476729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" cy="50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D9075D0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Build resilient infrastructure, promote inclusive and sustainable industrialization, and foster innovation.</w:t>
            </w:r>
          </w:p>
          <w:p w14:paraId="6A048CB1" w14:textId="082CDBC2" w:rsidR="00D138C2" w:rsidRPr="0090427B" w:rsidRDefault="00D138C2" w:rsidP="00D138C2">
            <w:pPr>
              <w:rPr>
                <w:rFonts w:ascii="Times New Roman" w:hAnsi="Times New Roman"/>
                <w:noProof/>
              </w:rPr>
            </w:pPr>
            <w:r w:rsidRPr="0090427B">
              <w:rPr>
                <w:rFonts w:ascii="Times New Roman" w:hAnsi="Times New Roman"/>
                <w:color w:val="FF0000"/>
              </w:rPr>
              <w:t xml:space="preserve">Contribution: </w:t>
            </w:r>
          </w:p>
        </w:tc>
      </w:tr>
      <w:tr w:rsidR="00D138C2" w:rsidRPr="007213D4" w14:paraId="18CFFA81" w14:textId="77777777" w:rsidTr="0090427B">
        <w:trPr>
          <w:trHeight w:val="985"/>
        </w:trPr>
        <w:tc>
          <w:tcPr>
            <w:tcW w:w="562" w:type="dxa"/>
            <w:vAlign w:val="center"/>
          </w:tcPr>
          <w:p w14:paraId="638FDD8F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2133A4A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6432" behindDoc="1" locked="0" layoutInCell="1" allowOverlap="1" wp14:anchorId="3B5360A2" wp14:editId="08AF0B2F">
                  <wp:simplePos x="0" y="0"/>
                  <wp:positionH relativeFrom="column">
                    <wp:posOffset>-60325</wp:posOffset>
                  </wp:positionH>
                  <wp:positionV relativeFrom="paragraph">
                    <wp:posOffset>-20320</wp:posOffset>
                  </wp:positionV>
                  <wp:extent cx="507365" cy="523240"/>
                  <wp:effectExtent l="0" t="0" r="6985" b="0"/>
                  <wp:wrapNone/>
                  <wp:docPr id="6046027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602796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365" cy="52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05F91C1" w14:textId="55FDF459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Reduce inequality within and among countries</w:t>
            </w:r>
          </w:p>
          <w:p w14:paraId="554024C8" w14:textId="2795B15D" w:rsidR="00D138C2" w:rsidRPr="0090427B" w:rsidRDefault="00D02171" w:rsidP="0090427B">
            <w:pPr>
              <w:rPr>
                <w:rFonts w:ascii="Times New Roman" w:hAnsi="Times New Roman"/>
                <w:b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6F136499" w14:textId="77777777" w:rsidTr="0090427B">
        <w:trPr>
          <w:trHeight w:hRule="exact" w:val="1390"/>
        </w:trPr>
        <w:tc>
          <w:tcPr>
            <w:tcW w:w="562" w:type="dxa"/>
            <w:vAlign w:val="center"/>
          </w:tcPr>
          <w:p w14:paraId="7DC9E546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56DBA6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5408" behindDoc="1" locked="0" layoutInCell="1" allowOverlap="1" wp14:anchorId="3E4CC5DE" wp14:editId="224FAD8B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-15875</wp:posOffset>
                  </wp:positionV>
                  <wp:extent cx="506730" cy="508635"/>
                  <wp:effectExtent l="0" t="0" r="7620" b="5715"/>
                  <wp:wrapNone/>
                  <wp:docPr id="15303949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394938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" cy="508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1D949A39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Make cities and human settlements inclusive, safe, resilient, and sustainable.</w:t>
            </w:r>
          </w:p>
          <w:p w14:paraId="68ED34E7" w14:textId="5A044060" w:rsidR="00D138C2" w:rsidRPr="0090427B" w:rsidRDefault="00D138C2" w:rsidP="00D138C2">
            <w:pPr>
              <w:rPr>
                <w:rFonts w:ascii="Times New Roman" w:hAnsi="Times New Roman"/>
                <w:b/>
                <w:noProof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</w:p>
        </w:tc>
      </w:tr>
      <w:tr w:rsidR="00D138C2" w:rsidRPr="007213D4" w14:paraId="30708BC6" w14:textId="77777777" w:rsidTr="001E6564">
        <w:trPr>
          <w:trHeight w:val="946"/>
        </w:trPr>
        <w:tc>
          <w:tcPr>
            <w:tcW w:w="562" w:type="dxa"/>
            <w:vAlign w:val="center"/>
          </w:tcPr>
          <w:p w14:paraId="560723E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6AF8A14A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4384" behindDoc="1" locked="0" layoutInCell="1" allowOverlap="1" wp14:anchorId="65C16371" wp14:editId="4710DDDC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1905</wp:posOffset>
                  </wp:positionV>
                  <wp:extent cx="489585" cy="485775"/>
                  <wp:effectExtent l="0" t="0" r="5715" b="9525"/>
                  <wp:wrapNone/>
                  <wp:docPr id="7602319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0231965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4C217C0" w14:textId="7CC6CBB1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1E6564" w:rsidRPr="001E6564">
              <w:rPr>
                <w:rFonts w:ascii="Times New Roman" w:hAnsi="Times New Roman"/>
              </w:rPr>
              <w:t>Ensure sustainable consumption and production patterns</w:t>
            </w:r>
          </w:p>
          <w:p w14:paraId="1515E7DC" w14:textId="77777777" w:rsidR="00D02171" w:rsidRPr="0092441E" w:rsidRDefault="00D02171" w:rsidP="00D02171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14:paraId="5F508E50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76001850" w14:textId="77777777" w:rsidTr="0090427B">
        <w:trPr>
          <w:trHeight w:hRule="exact" w:val="1440"/>
        </w:trPr>
        <w:tc>
          <w:tcPr>
            <w:tcW w:w="562" w:type="dxa"/>
            <w:vAlign w:val="center"/>
          </w:tcPr>
          <w:p w14:paraId="68AEF64E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1B2C0433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3360" behindDoc="1" locked="0" layoutInCell="1" allowOverlap="1" wp14:anchorId="6D1C2BC4" wp14:editId="361AB6EC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-13970</wp:posOffset>
                  </wp:positionV>
                  <wp:extent cx="508635" cy="528320"/>
                  <wp:effectExtent l="0" t="0" r="5715" b="5080"/>
                  <wp:wrapNone/>
                  <wp:docPr id="1546336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633674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35" cy="52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2A9E7A8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Take urgent action to combat climate change and its impacts.</w:t>
            </w:r>
          </w:p>
          <w:p w14:paraId="4B28C450" w14:textId="0EDED1EA" w:rsidR="00D138C2" w:rsidRPr="0092441E" w:rsidRDefault="00D138C2" w:rsidP="00D138C2">
            <w:pPr>
              <w:rPr>
                <w:rFonts w:ascii="Times New Roman" w:hAnsi="Times New Roman"/>
                <w:b/>
                <w:noProof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0A1DCB76" w14:textId="77777777" w:rsidTr="0090427B">
        <w:trPr>
          <w:trHeight w:val="831"/>
        </w:trPr>
        <w:tc>
          <w:tcPr>
            <w:tcW w:w="562" w:type="dxa"/>
            <w:vAlign w:val="center"/>
          </w:tcPr>
          <w:p w14:paraId="7CB1B171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7F129F8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2336" behindDoc="1" locked="0" layoutInCell="1" allowOverlap="1" wp14:anchorId="4F946C3C" wp14:editId="0C091763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-10795</wp:posOffset>
                  </wp:positionV>
                  <wp:extent cx="504825" cy="500380"/>
                  <wp:effectExtent l="0" t="0" r="9525" b="0"/>
                  <wp:wrapNone/>
                  <wp:docPr id="12957466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746646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817BFC" w14:textId="1F906D93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Conserve and sustainably use the oceans, seas and marine resources for sustainable development</w:t>
            </w:r>
          </w:p>
          <w:p w14:paraId="09E3FAEB" w14:textId="2412371F" w:rsidR="00D138C2" w:rsidRPr="0092441E" w:rsidRDefault="0092441E" w:rsidP="0090427B">
            <w:pPr>
              <w:rPr>
                <w:rFonts w:ascii="Times New Roman" w:hAnsi="Times New Roman"/>
                <w:b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45BAD7D0" w14:textId="77777777" w:rsidTr="0090427B">
        <w:trPr>
          <w:trHeight w:val="831"/>
        </w:trPr>
        <w:tc>
          <w:tcPr>
            <w:tcW w:w="562" w:type="dxa"/>
            <w:vAlign w:val="center"/>
          </w:tcPr>
          <w:p w14:paraId="34132949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E23B0EE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1312" behindDoc="1" locked="0" layoutInCell="1" allowOverlap="1" wp14:anchorId="53D2DF6B" wp14:editId="5BD1FD63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-12700</wp:posOffset>
                  </wp:positionV>
                  <wp:extent cx="492125" cy="496570"/>
                  <wp:effectExtent l="0" t="0" r="3175" b="0"/>
                  <wp:wrapNone/>
                  <wp:docPr id="948160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160794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12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D958E8" w14:textId="519A3260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Protect, restore and promote sustainable use of terrestrial ecosystems, sustainably manage forests, combat desertification, and halt and reverse land degradation and halt biodiversity loss</w:t>
            </w:r>
          </w:p>
          <w:p w14:paraId="1A478B61" w14:textId="75302448" w:rsidR="00D138C2" w:rsidRPr="0092441E" w:rsidRDefault="0092441E" w:rsidP="0090427B">
            <w:pPr>
              <w:rPr>
                <w:rFonts w:ascii="Times New Roman" w:hAnsi="Times New Roman"/>
                <w:b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5F49AB79" w14:textId="77777777" w:rsidTr="00EE1FB5">
        <w:trPr>
          <w:trHeight w:hRule="exact" w:val="1431"/>
        </w:trPr>
        <w:tc>
          <w:tcPr>
            <w:tcW w:w="562" w:type="dxa"/>
            <w:vAlign w:val="center"/>
          </w:tcPr>
          <w:p w14:paraId="2BF61CA8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1BB6278F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0288" behindDoc="1" locked="0" layoutInCell="1" allowOverlap="1" wp14:anchorId="21F29FED" wp14:editId="73EDFC38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5080</wp:posOffset>
                  </wp:positionV>
                  <wp:extent cx="501015" cy="516255"/>
                  <wp:effectExtent l="0" t="0" r="0" b="0"/>
                  <wp:wrapNone/>
                  <wp:docPr id="8236215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621583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015" cy="51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2ECC375" w14:textId="560A5AB9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Promote peaceful and inclusive societies for sustainable development, provide access to justice for all and build effective, accountable and inclusive institutions at all levels</w:t>
            </w:r>
          </w:p>
          <w:p w14:paraId="60134F85" w14:textId="77777777" w:rsidR="0092441E" w:rsidRPr="0092441E" w:rsidRDefault="0092441E" w:rsidP="0092441E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14:paraId="36185A36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39D62B50" w14:textId="77777777" w:rsidTr="00EE1FB5">
        <w:trPr>
          <w:trHeight w:val="1389"/>
        </w:trPr>
        <w:tc>
          <w:tcPr>
            <w:tcW w:w="562" w:type="dxa"/>
            <w:vAlign w:val="center"/>
          </w:tcPr>
          <w:p w14:paraId="2844235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90C8709" w14:textId="77777777" w:rsidR="00D138C2" w:rsidRPr="007213D4" w:rsidRDefault="00D138C2" w:rsidP="0090427B"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59264" behindDoc="1" locked="0" layoutInCell="1" allowOverlap="1" wp14:anchorId="0BF1E83C" wp14:editId="2B92B446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-250190</wp:posOffset>
                  </wp:positionV>
                  <wp:extent cx="500380" cy="513715"/>
                  <wp:effectExtent l="0" t="0" r="0" b="635"/>
                  <wp:wrapNone/>
                  <wp:docPr id="18362444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244423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51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0A55A95" w14:textId="3B550E64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</w:p>
          <w:p w14:paraId="0F7BA4F4" w14:textId="6FE8885B" w:rsidR="00D138C2" w:rsidRPr="0092441E" w:rsidRDefault="00D138C2" w:rsidP="001908D2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Strengthen the means of implementation and revitalize the Global Partnership for Sustainable Development</w:t>
            </w:r>
          </w:p>
          <w:p w14:paraId="7290D8B2" w14:textId="0208323B" w:rsidR="001908D2" w:rsidRPr="007213D4" w:rsidRDefault="001908D2" w:rsidP="001908D2">
            <w:pPr>
              <w:rPr>
                <w:rFonts w:ascii="Times New Roman" w:hAnsi="Times New Roman"/>
              </w:rPr>
            </w:pPr>
          </w:p>
        </w:tc>
      </w:tr>
    </w:tbl>
    <w:p w14:paraId="3C7C5EAA" w14:textId="1B75FCD9" w:rsidR="0033102C" w:rsidRDefault="0033102C" w:rsidP="0033102C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en-GB"/>
        </w:rPr>
      </w:pPr>
      <w:r w:rsidRPr="00E046BD">
        <w:rPr>
          <w:rFonts w:ascii="Times New Roman" w:hAnsi="Times New Roman"/>
          <w:color w:val="FF0000"/>
          <w:sz w:val="24"/>
          <w:szCs w:val="24"/>
          <w:lang w:eastAsia="en-GB"/>
        </w:rPr>
        <w:t xml:space="preserve">* </w:t>
      </w:r>
      <w:r w:rsidRPr="00E046BD">
        <w:rPr>
          <w:rFonts w:ascii="Times New Roman" w:hAnsi="Times New Roman"/>
          <w:sz w:val="24"/>
          <w:szCs w:val="24"/>
          <w:lang w:eastAsia="en-GB"/>
        </w:rPr>
        <w:t xml:space="preserve">Represented by the </w:t>
      </w:r>
      <w:r w:rsidRPr="00E046BD">
        <w:rPr>
          <w:rFonts w:ascii="Times New Roman" w:hAnsi="Times New Roman"/>
          <w:color w:val="FF0000"/>
          <w:sz w:val="24"/>
          <w:szCs w:val="24"/>
          <w:lang w:eastAsia="en-GB"/>
        </w:rPr>
        <w:t>17 UN Sustainable Development Goals (UN-SDG)</w:t>
      </w:r>
    </w:p>
    <w:p w14:paraId="0A48872A" w14:textId="77777777" w:rsidR="0033102C" w:rsidRDefault="0033102C" w:rsidP="0033102C">
      <w:pPr>
        <w:spacing w:after="0" w:line="240" w:lineRule="auto"/>
      </w:pPr>
      <w:r w:rsidRPr="0033102C">
        <w:rPr>
          <w:rFonts w:ascii="Times New Roman" w:hAnsi="Times New Roman"/>
          <w:sz w:val="24"/>
          <w:szCs w:val="24"/>
          <w:lang w:eastAsia="en-GB"/>
        </w:rPr>
        <w:t>Source:</w:t>
      </w:r>
      <w:r>
        <w:t xml:space="preserve"> </w:t>
      </w:r>
      <w:hyperlink r:id="rId26" w:history="1">
        <w:r w:rsidRPr="00353017">
          <w:rPr>
            <w:rStyle w:val="Hyperlink"/>
          </w:rPr>
          <w:t>https://sdgs.un.org/goals</w:t>
        </w:r>
      </w:hyperlink>
    </w:p>
    <w:p w14:paraId="2929146C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CAA95D9" w14:textId="77777777" w:rsidR="00393E5C" w:rsidRDefault="00393E5C" w:rsidP="00DB398B">
      <w:pPr>
        <w:spacing w:before="80"/>
        <w:jc w:val="center"/>
        <w:rPr>
          <w:rFonts w:ascii="Times New Roman" w:hAnsi="Times New Roman"/>
          <w:b/>
          <w:sz w:val="24"/>
          <w:szCs w:val="24"/>
        </w:rPr>
      </w:pPr>
    </w:p>
    <w:p w14:paraId="574369F1" w14:textId="77777777" w:rsidR="00393E5C" w:rsidRDefault="00393E5C" w:rsidP="00DB398B">
      <w:pPr>
        <w:spacing w:before="80"/>
        <w:jc w:val="center"/>
        <w:rPr>
          <w:rFonts w:ascii="Times New Roman" w:hAnsi="Times New Roman"/>
          <w:b/>
          <w:sz w:val="24"/>
          <w:szCs w:val="24"/>
        </w:rPr>
      </w:pPr>
    </w:p>
    <w:p w14:paraId="504420A9" w14:textId="77777777" w:rsidR="00393E5C" w:rsidRDefault="00393E5C" w:rsidP="00DB398B">
      <w:pPr>
        <w:spacing w:before="80"/>
        <w:jc w:val="center"/>
        <w:rPr>
          <w:rFonts w:ascii="Times New Roman" w:hAnsi="Times New Roman"/>
          <w:b/>
          <w:sz w:val="24"/>
          <w:szCs w:val="24"/>
        </w:rPr>
      </w:pPr>
    </w:p>
    <w:p w14:paraId="60A5D2A0" w14:textId="77777777" w:rsidR="00393E5C" w:rsidRDefault="00393E5C" w:rsidP="00DB398B">
      <w:pPr>
        <w:spacing w:before="80"/>
        <w:jc w:val="center"/>
        <w:rPr>
          <w:rFonts w:ascii="Times New Roman" w:hAnsi="Times New Roman"/>
          <w:b/>
          <w:sz w:val="24"/>
          <w:szCs w:val="24"/>
        </w:rPr>
      </w:pPr>
    </w:p>
    <w:p w14:paraId="6D494799" w14:textId="37BA63F3" w:rsidR="008522BB" w:rsidRPr="00554AFF" w:rsidRDefault="00DB398B" w:rsidP="00DB398B">
      <w:pPr>
        <w:spacing w:before="80"/>
        <w:jc w:val="center"/>
      </w:pPr>
      <w:r w:rsidRPr="00832F78">
        <w:rPr>
          <w:rFonts w:ascii="Times New Roman" w:hAnsi="Times New Roman"/>
          <w:b/>
          <w:sz w:val="24"/>
          <w:szCs w:val="24"/>
        </w:rPr>
        <w:t>Course Instructor</w:t>
      </w:r>
      <w:r w:rsidRPr="00832F7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Pr="00832F78">
        <w:rPr>
          <w:rFonts w:ascii="Times New Roman" w:hAnsi="Times New Roman"/>
          <w:b/>
          <w:sz w:val="24"/>
          <w:szCs w:val="24"/>
        </w:rPr>
        <w:t xml:space="preserve">Course </w:t>
      </w:r>
      <w:r>
        <w:rPr>
          <w:rFonts w:ascii="Times New Roman" w:hAnsi="Times New Roman"/>
          <w:b/>
          <w:sz w:val="24"/>
          <w:szCs w:val="24"/>
        </w:rPr>
        <w:t>Coordinator</w:t>
      </w:r>
      <w:r w:rsidRPr="00832F78">
        <w:rPr>
          <w:rFonts w:ascii="Times New Roman" w:hAnsi="Times New Roman"/>
          <w:b/>
          <w:sz w:val="24"/>
          <w:szCs w:val="24"/>
        </w:rPr>
        <w:tab/>
      </w:r>
      <w:r w:rsidRPr="00832F78">
        <w:rPr>
          <w:rFonts w:ascii="Times New Roman" w:hAnsi="Times New Roman"/>
          <w:b/>
          <w:sz w:val="24"/>
          <w:szCs w:val="24"/>
        </w:rPr>
        <w:tab/>
      </w:r>
      <w:r w:rsidRPr="00832F78">
        <w:rPr>
          <w:rFonts w:ascii="Times New Roman" w:hAnsi="Times New Roman"/>
          <w:b/>
          <w:sz w:val="24"/>
          <w:szCs w:val="24"/>
        </w:rPr>
        <w:tab/>
        <w:t>HOD</w:t>
      </w:r>
    </w:p>
    <w:sectPr w:rsidR="008522BB" w:rsidRPr="00554AFF" w:rsidSect="00725399">
      <w:headerReference w:type="default" r:id="rId27"/>
      <w:pgSz w:w="11907" w:h="16839" w:code="9"/>
      <w:pgMar w:top="284" w:right="1275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E1AA7" w14:textId="77777777" w:rsidR="00BD2D05" w:rsidRDefault="00BD2D05" w:rsidP="007E2ED3">
      <w:pPr>
        <w:spacing w:after="0" w:line="240" w:lineRule="auto"/>
      </w:pPr>
      <w:r>
        <w:separator/>
      </w:r>
    </w:p>
  </w:endnote>
  <w:endnote w:type="continuationSeparator" w:id="0">
    <w:p w14:paraId="01E0DF1C" w14:textId="77777777" w:rsidR="00BD2D05" w:rsidRDefault="00BD2D05" w:rsidP="007E2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ld">
    <w:altName w:val="Cambria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CBD0B" w14:textId="77777777" w:rsidR="00BD2D05" w:rsidRDefault="00BD2D05" w:rsidP="007E2ED3">
      <w:pPr>
        <w:spacing w:after="0" w:line="240" w:lineRule="auto"/>
      </w:pPr>
      <w:r>
        <w:separator/>
      </w:r>
    </w:p>
  </w:footnote>
  <w:footnote w:type="continuationSeparator" w:id="0">
    <w:p w14:paraId="6102D52B" w14:textId="77777777" w:rsidR="00BD2D05" w:rsidRDefault="00BD2D05" w:rsidP="007E2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E337" w14:textId="2B38AF30" w:rsidR="0090427B" w:rsidRPr="00EA15DA" w:rsidRDefault="0090427B" w:rsidP="00EA15DA">
    <w:pPr>
      <w:spacing w:after="0" w:line="240" w:lineRule="auto"/>
      <w:jc w:val="center"/>
      <w:rPr>
        <w:rFonts w:ascii="Times New Roman" w:eastAsia="Calibri" w:hAnsi="Times New Roman"/>
        <w:sz w:val="24"/>
        <w:szCs w:val="24"/>
      </w:rPr>
    </w:pPr>
    <w:r w:rsidRPr="00EA15DA">
      <w:rPr>
        <w:rFonts w:ascii="Times New Roman" w:hAnsi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61312" behindDoc="1" locked="0" layoutInCell="1" allowOverlap="1" wp14:anchorId="14D0E9F8" wp14:editId="169FCBE4">
          <wp:simplePos x="0" y="0"/>
          <wp:positionH relativeFrom="margin">
            <wp:posOffset>5467407</wp:posOffset>
          </wp:positionH>
          <wp:positionV relativeFrom="paragraph">
            <wp:posOffset>-84455</wp:posOffset>
          </wp:positionV>
          <wp:extent cx="1062612" cy="467498"/>
          <wp:effectExtent l="0" t="0" r="4445" b="889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612" cy="467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15DA">
      <w:rPr>
        <w:rFonts w:ascii="Times New Roman" w:hAnsi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60288" behindDoc="1" locked="0" layoutInCell="1" allowOverlap="1" wp14:anchorId="6E518D62" wp14:editId="38A5810E">
          <wp:simplePos x="0" y="0"/>
          <wp:positionH relativeFrom="column">
            <wp:posOffset>-476250</wp:posOffset>
          </wp:positionH>
          <wp:positionV relativeFrom="page">
            <wp:posOffset>371475</wp:posOffset>
          </wp:positionV>
          <wp:extent cx="727710" cy="742950"/>
          <wp:effectExtent l="0" t="0" r="0" b="0"/>
          <wp:wrapNone/>
          <wp:docPr id="36" name="Picture 36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15DA">
      <w:rPr>
        <w:rFonts w:ascii="Times New Roman" w:eastAsia="Calibri" w:hAnsi="Times New Roman"/>
        <w:b/>
        <w:sz w:val="24"/>
        <w:szCs w:val="24"/>
      </w:rPr>
      <w:t>MADANAPA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LL</w:t>
    </w:r>
    <w:r w:rsidRPr="00EA15DA">
      <w:rPr>
        <w:rFonts w:ascii="Times New Roman" w:eastAsia="Calibri" w:hAnsi="Times New Roman"/>
        <w:b/>
        <w:sz w:val="24"/>
        <w:szCs w:val="24"/>
      </w:rPr>
      <w:t>E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IN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S</w:t>
    </w:r>
    <w:r w:rsidRPr="00EA15DA">
      <w:rPr>
        <w:rFonts w:ascii="Times New Roman" w:eastAsia="Calibri" w:hAnsi="Times New Roman"/>
        <w:b/>
        <w:sz w:val="24"/>
        <w:szCs w:val="24"/>
      </w:rPr>
      <w:t>TIT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U</w:t>
    </w:r>
    <w:r w:rsidRPr="00EA15DA">
      <w:rPr>
        <w:rFonts w:ascii="Times New Roman" w:eastAsia="Calibri" w:hAnsi="Times New Roman"/>
        <w:b/>
        <w:sz w:val="24"/>
        <w:szCs w:val="24"/>
      </w:rPr>
      <w:t>TE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OF TECHNO</w:t>
    </w:r>
    <w:r w:rsidRPr="00EA15DA">
      <w:rPr>
        <w:rFonts w:ascii="Times New Roman" w:eastAsia="Calibri" w:hAnsi="Times New Roman"/>
        <w:b/>
        <w:spacing w:val="-2"/>
        <w:sz w:val="24"/>
        <w:szCs w:val="24"/>
      </w:rPr>
      <w:t>L</w:t>
    </w:r>
    <w:r w:rsidRPr="00EA15DA">
      <w:rPr>
        <w:rFonts w:ascii="Times New Roman" w:eastAsia="Calibri" w:hAnsi="Times New Roman"/>
        <w:b/>
        <w:sz w:val="24"/>
        <w:szCs w:val="24"/>
      </w:rPr>
      <w:t>OGY &amp;</w:t>
    </w:r>
    <w:r w:rsidRPr="00EA15DA">
      <w:rPr>
        <w:rFonts w:ascii="Times New Roman" w:eastAsia="Calibri" w:hAnsi="Times New Roman"/>
        <w:b/>
        <w:spacing w:val="-3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SC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I</w:t>
    </w:r>
    <w:r w:rsidRPr="00EA15DA">
      <w:rPr>
        <w:rFonts w:ascii="Times New Roman" w:eastAsia="Calibri" w:hAnsi="Times New Roman"/>
        <w:b/>
        <w:sz w:val="24"/>
        <w:szCs w:val="24"/>
      </w:rPr>
      <w:t>ENCE</w:t>
    </w:r>
  </w:p>
  <w:p w14:paraId="0E34A839" w14:textId="77777777" w:rsidR="0090427B" w:rsidRPr="00EA15DA" w:rsidRDefault="0090427B" w:rsidP="00EA15DA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(</w:t>
    </w:r>
    <w:r w:rsidRPr="00EA15DA">
      <w:rPr>
        <w:rFonts w:ascii="Times New Roman" w:hAnsi="Times New Roman"/>
        <w:spacing w:val="-1"/>
        <w:sz w:val="24"/>
        <w:szCs w:val="24"/>
      </w:rPr>
      <w:t>UG</w:t>
    </w:r>
    <w:r w:rsidRPr="00EA15DA">
      <w:rPr>
        <w:rFonts w:ascii="Times New Roman" w:hAnsi="Times New Roman"/>
        <w:spacing w:val="2"/>
        <w:sz w:val="24"/>
        <w:szCs w:val="24"/>
      </w:rPr>
      <w:t>C</w:t>
    </w:r>
    <w:r w:rsidRPr="00EA15DA">
      <w:rPr>
        <w:rFonts w:ascii="Times New Roman" w:hAnsi="Times New Roman"/>
        <w:spacing w:val="-4"/>
        <w:sz w:val="24"/>
        <w:szCs w:val="24"/>
      </w:rPr>
      <w:t>-</w:t>
    </w:r>
    <w:r w:rsidRPr="00EA15DA">
      <w:rPr>
        <w:rFonts w:ascii="Times New Roman" w:hAnsi="Times New Roman"/>
        <w:spacing w:val="-1"/>
        <w:sz w:val="24"/>
        <w:szCs w:val="24"/>
      </w:rPr>
      <w:t>AU</w:t>
    </w:r>
    <w:r w:rsidRPr="00EA15DA">
      <w:rPr>
        <w:rFonts w:ascii="Times New Roman" w:hAnsi="Times New Roman"/>
        <w:spacing w:val="2"/>
        <w:sz w:val="24"/>
        <w:szCs w:val="24"/>
      </w:rPr>
      <w:t>T</w:t>
    </w:r>
    <w:r w:rsidRPr="00EA15DA">
      <w:rPr>
        <w:rFonts w:ascii="Times New Roman" w:hAnsi="Times New Roman"/>
        <w:spacing w:val="-1"/>
        <w:sz w:val="24"/>
        <w:szCs w:val="24"/>
      </w:rPr>
      <w:t>ONO</w:t>
    </w:r>
    <w:r w:rsidRPr="00EA15DA">
      <w:rPr>
        <w:rFonts w:ascii="Times New Roman" w:hAnsi="Times New Roman"/>
        <w:sz w:val="24"/>
        <w:szCs w:val="24"/>
      </w:rPr>
      <w:t>MO</w:t>
    </w:r>
    <w:r w:rsidRPr="00EA15DA">
      <w:rPr>
        <w:rFonts w:ascii="Times New Roman" w:hAnsi="Times New Roman"/>
        <w:spacing w:val="-2"/>
        <w:sz w:val="24"/>
        <w:szCs w:val="24"/>
      </w:rPr>
      <w:t>U</w:t>
    </w:r>
    <w:r w:rsidRPr="00EA15DA">
      <w:rPr>
        <w:rFonts w:ascii="Times New Roman" w:hAnsi="Times New Roman"/>
        <w:sz w:val="24"/>
        <w:szCs w:val="24"/>
      </w:rPr>
      <w:t xml:space="preserve">S </w:t>
    </w:r>
    <w:r w:rsidRPr="00EA15DA">
      <w:rPr>
        <w:rFonts w:ascii="Times New Roman" w:hAnsi="Times New Roman"/>
        <w:spacing w:val="1"/>
        <w:sz w:val="24"/>
        <w:szCs w:val="24"/>
      </w:rPr>
      <w:t>INSTITUTION</w:t>
    </w:r>
    <w:r w:rsidRPr="00EA15DA">
      <w:rPr>
        <w:rFonts w:ascii="Times New Roman" w:hAnsi="Times New Roman"/>
        <w:sz w:val="24"/>
        <w:szCs w:val="24"/>
      </w:rPr>
      <w:t xml:space="preserve">) </w:t>
    </w:r>
  </w:p>
  <w:p w14:paraId="15265446" w14:textId="77777777" w:rsidR="0090427B" w:rsidRPr="00EA15DA" w:rsidRDefault="0090427B" w:rsidP="00EA15DA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1"/>
        <w:sz w:val="24"/>
        <w:szCs w:val="24"/>
      </w:rPr>
      <w:t>ffili</w:t>
    </w:r>
    <w:r w:rsidRPr="00EA15DA">
      <w:rPr>
        <w:rFonts w:ascii="Times New Roman" w:hAnsi="Times New Roman"/>
        <w:sz w:val="24"/>
        <w:szCs w:val="24"/>
      </w:rPr>
      <w:t>a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 xml:space="preserve">ed 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 xml:space="preserve">o </w:t>
    </w:r>
    <w:r w:rsidRPr="00EA15DA">
      <w:rPr>
        <w:rFonts w:ascii="Times New Roman" w:hAnsi="Times New Roman"/>
        <w:spacing w:val="-1"/>
        <w:sz w:val="24"/>
        <w:szCs w:val="24"/>
      </w:rPr>
      <w:t>JNTUA</w:t>
    </w:r>
    <w:r w:rsidRPr="00EA15DA">
      <w:rPr>
        <w:rFonts w:ascii="Times New Roman" w:hAnsi="Times New Roman"/>
        <w:sz w:val="24"/>
        <w:szCs w:val="24"/>
      </w:rPr>
      <w:t>,</w:t>
    </w:r>
    <w:r w:rsidRPr="00EA15DA">
      <w:rPr>
        <w:rFonts w:ascii="Times New Roman" w:hAnsi="Times New Roman"/>
        <w:spacing w:val="-2"/>
        <w:sz w:val="24"/>
        <w:szCs w:val="24"/>
      </w:rPr>
      <w:t xml:space="preserve"> </w:t>
    </w:r>
    <w:proofErr w:type="spellStart"/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z w:val="24"/>
        <w:szCs w:val="24"/>
      </w:rPr>
      <w:t>n</w:t>
    </w:r>
    <w:r w:rsidRPr="00EA15DA">
      <w:rPr>
        <w:rFonts w:ascii="Times New Roman" w:hAnsi="Times New Roman"/>
        <w:spacing w:val="-3"/>
        <w:sz w:val="24"/>
        <w:szCs w:val="24"/>
      </w:rPr>
      <w:t>a</w:t>
    </w:r>
    <w:r w:rsidRPr="00EA15DA">
      <w:rPr>
        <w:rFonts w:ascii="Times New Roman" w:hAnsi="Times New Roman"/>
        <w:sz w:val="24"/>
        <w:szCs w:val="24"/>
      </w:rPr>
      <w:t>n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>hapu</w:t>
    </w:r>
    <w:r w:rsidRPr="00EA15DA">
      <w:rPr>
        <w:rFonts w:ascii="Times New Roman" w:hAnsi="Times New Roman"/>
        <w:spacing w:val="-1"/>
        <w:sz w:val="24"/>
        <w:szCs w:val="24"/>
      </w:rPr>
      <w:t>r</w:t>
    </w:r>
    <w:r w:rsidRPr="00EA15DA">
      <w:rPr>
        <w:rFonts w:ascii="Times New Roman" w:hAnsi="Times New Roman"/>
        <w:sz w:val="24"/>
        <w:szCs w:val="24"/>
      </w:rPr>
      <w:t>a</w:t>
    </w:r>
    <w:r w:rsidRPr="00EA15DA">
      <w:rPr>
        <w:rFonts w:ascii="Times New Roman" w:hAnsi="Times New Roman"/>
        <w:spacing w:val="-4"/>
        <w:sz w:val="24"/>
        <w:szCs w:val="24"/>
      </w:rPr>
      <w:t>m</w:t>
    </w:r>
    <w:r w:rsidRPr="00EA15DA">
      <w:rPr>
        <w:rFonts w:ascii="Times New Roman" w:hAnsi="Times New Roman"/>
        <w:sz w:val="24"/>
        <w:szCs w:val="24"/>
      </w:rPr>
      <w:t>u</w:t>
    </w:r>
    <w:proofErr w:type="spellEnd"/>
    <w:r w:rsidRPr="00EA15DA">
      <w:rPr>
        <w:rFonts w:ascii="Times New Roman" w:hAnsi="Times New Roman"/>
        <w:sz w:val="24"/>
        <w:szCs w:val="24"/>
      </w:rPr>
      <w:t xml:space="preserve"> &amp;</w:t>
    </w:r>
    <w:r w:rsidRPr="00EA15DA">
      <w:rPr>
        <w:rFonts w:ascii="Times New Roman" w:hAnsi="Times New Roman"/>
        <w:spacing w:val="-1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2"/>
        <w:sz w:val="24"/>
        <w:szCs w:val="24"/>
      </w:rPr>
      <w:t>p</w:t>
    </w:r>
    <w:r w:rsidRPr="00EA15DA">
      <w:rPr>
        <w:rFonts w:ascii="Times New Roman" w:hAnsi="Times New Roman"/>
        <w:sz w:val="24"/>
        <w:szCs w:val="24"/>
      </w:rPr>
      <w:t>p</w:t>
    </w:r>
    <w:r w:rsidRPr="00EA15DA">
      <w:rPr>
        <w:rFonts w:ascii="Times New Roman" w:hAnsi="Times New Roman"/>
        <w:spacing w:val="-1"/>
        <w:sz w:val="24"/>
        <w:szCs w:val="24"/>
      </w:rPr>
      <w:t>r</w:t>
    </w:r>
    <w:r w:rsidRPr="00EA15DA">
      <w:rPr>
        <w:rFonts w:ascii="Times New Roman" w:hAnsi="Times New Roman"/>
        <w:sz w:val="24"/>
        <w:szCs w:val="24"/>
      </w:rPr>
      <w:t>o</w:t>
    </w:r>
    <w:r w:rsidRPr="00EA15DA">
      <w:rPr>
        <w:rFonts w:ascii="Times New Roman" w:hAnsi="Times New Roman"/>
        <w:spacing w:val="-2"/>
        <w:sz w:val="24"/>
        <w:szCs w:val="24"/>
      </w:rPr>
      <w:t>v</w:t>
    </w:r>
    <w:r w:rsidRPr="00EA15DA">
      <w:rPr>
        <w:rFonts w:ascii="Times New Roman" w:hAnsi="Times New Roman"/>
        <w:sz w:val="24"/>
        <w:szCs w:val="24"/>
      </w:rPr>
      <w:t>ed by</w:t>
    </w:r>
    <w:r w:rsidRPr="00EA15DA">
      <w:rPr>
        <w:rFonts w:ascii="Times New Roman" w:hAnsi="Times New Roman"/>
        <w:spacing w:val="-5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3"/>
        <w:sz w:val="24"/>
        <w:szCs w:val="24"/>
      </w:rPr>
      <w:t>I</w:t>
    </w:r>
    <w:r w:rsidRPr="00EA15DA">
      <w:rPr>
        <w:rFonts w:ascii="Times New Roman" w:hAnsi="Times New Roman"/>
        <w:sz w:val="24"/>
        <w:szCs w:val="24"/>
      </w:rPr>
      <w:t>CT</w:t>
    </w:r>
    <w:r w:rsidRPr="00EA15DA">
      <w:rPr>
        <w:rFonts w:ascii="Times New Roman" w:hAnsi="Times New Roman"/>
        <w:spacing w:val="1"/>
        <w:sz w:val="24"/>
        <w:szCs w:val="24"/>
      </w:rPr>
      <w:t>E</w:t>
    </w:r>
    <w:r w:rsidRPr="00EA15DA">
      <w:rPr>
        <w:rFonts w:ascii="Times New Roman" w:hAnsi="Times New Roman"/>
        <w:sz w:val="24"/>
        <w:szCs w:val="24"/>
      </w:rPr>
      <w:t>,</w:t>
    </w:r>
    <w:r w:rsidRPr="00EA15DA">
      <w:rPr>
        <w:rFonts w:ascii="Times New Roman" w:hAnsi="Times New Roman"/>
        <w:spacing w:val="-2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N</w:t>
    </w:r>
    <w:r w:rsidRPr="00EA15DA">
      <w:rPr>
        <w:rFonts w:ascii="Times New Roman" w:hAnsi="Times New Roman"/>
        <w:sz w:val="24"/>
        <w:szCs w:val="24"/>
      </w:rPr>
      <w:t>ew</w:t>
    </w:r>
    <w:r w:rsidRPr="00EA15DA">
      <w:rPr>
        <w:rFonts w:ascii="Times New Roman" w:hAnsi="Times New Roman"/>
        <w:spacing w:val="-4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D</w:t>
    </w:r>
    <w:r w:rsidRPr="00EA15DA">
      <w:rPr>
        <w:rFonts w:ascii="Times New Roman" w:hAnsi="Times New Roman"/>
        <w:sz w:val="24"/>
        <w:szCs w:val="24"/>
      </w:rPr>
      <w:t>e</w:t>
    </w:r>
    <w:r w:rsidRPr="00EA15DA">
      <w:rPr>
        <w:rFonts w:ascii="Times New Roman" w:hAnsi="Times New Roman"/>
        <w:spacing w:val="-1"/>
        <w:sz w:val="24"/>
        <w:szCs w:val="24"/>
      </w:rPr>
      <w:t>l</w:t>
    </w:r>
    <w:r w:rsidRPr="00EA15DA">
      <w:rPr>
        <w:rFonts w:ascii="Times New Roman" w:hAnsi="Times New Roman"/>
        <w:sz w:val="24"/>
        <w:szCs w:val="24"/>
      </w:rPr>
      <w:t>hi</w:t>
    </w:r>
  </w:p>
  <w:p w14:paraId="7A7BB26E" w14:textId="565201D6" w:rsidR="0090427B" w:rsidRPr="00EA15DA" w:rsidRDefault="0090427B" w:rsidP="00EA15DA">
    <w:pPr>
      <w:spacing w:after="0" w:line="240" w:lineRule="auto"/>
      <w:ind w:hanging="360"/>
      <w:jc w:val="center"/>
      <w:rPr>
        <w:rFonts w:ascii="Times New Roman" w:hAnsi="Times New Roman"/>
        <w:spacing w:val="1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 xml:space="preserve">          NAAC Accredited with A+ Grade, NIRF India Rankings 2024 - Band: 201-300 (</w:t>
    </w:r>
    <w:proofErr w:type="spellStart"/>
    <w:r w:rsidRPr="00EA15DA">
      <w:rPr>
        <w:rFonts w:ascii="Times New Roman" w:hAnsi="Times New Roman"/>
        <w:spacing w:val="1"/>
        <w:sz w:val="24"/>
        <w:szCs w:val="24"/>
      </w:rPr>
      <w:t>Engg</w:t>
    </w:r>
    <w:proofErr w:type="spellEnd"/>
    <w:r w:rsidRPr="00EA15DA">
      <w:rPr>
        <w:rFonts w:ascii="Times New Roman" w:hAnsi="Times New Roman"/>
        <w:spacing w:val="1"/>
        <w:sz w:val="24"/>
        <w:szCs w:val="24"/>
      </w:rPr>
      <w:t>.)</w:t>
    </w:r>
  </w:p>
  <w:p w14:paraId="76791E38" w14:textId="5B413537" w:rsidR="0090427B" w:rsidRDefault="0090427B" w:rsidP="00EA15DA">
    <w:pPr>
      <w:spacing w:after="0" w:line="240" w:lineRule="auto"/>
      <w:jc w:val="center"/>
      <w:rPr>
        <w:rFonts w:ascii="Times New Roman" w:hAnsi="Times New Roman"/>
        <w:spacing w:val="1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NBA Accredited - B.Tech. (CIVIL, CSE, ECE, EEE, MECH, CST), MBA &amp; MCA</w:t>
    </w:r>
  </w:p>
  <w:p w14:paraId="25F5B44F" w14:textId="18F56846" w:rsidR="0090427B" w:rsidRPr="00EA15DA" w:rsidRDefault="0090427B" w:rsidP="00EA15DA">
    <w:pPr>
      <w:spacing w:after="0"/>
      <w:jc w:val="center"/>
      <w:rPr>
        <w:rFonts w:ascii="Times New Roman" w:hAnsi="Times New Roman"/>
        <w:spacing w:val="1"/>
        <w:sz w:val="24"/>
        <w:szCs w:val="24"/>
      </w:rPr>
    </w:pPr>
    <w:r>
      <w:rPr>
        <w:b/>
      </w:rPr>
      <w:t xml:space="preserve">                                                                                                                             </w:t>
    </w:r>
  </w:p>
  <w:p w14:paraId="1F8938B7" w14:textId="19AE098B" w:rsidR="0090427B" w:rsidRPr="00EA15DA" w:rsidRDefault="00821BB7" w:rsidP="00EA15DA">
    <w:pPr>
      <w:pStyle w:val="NoSpacing"/>
      <w:jc w:val="both"/>
      <w:rPr>
        <w:b/>
        <w:sz w:val="24"/>
        <w:szCs w:val="24"/>
      </w:rPr>
    </w:pPr>
    <w:r w:rsidRPr="00EA15DA">
      <w:rPr>
        <w:noProof/>
        <w:color w:val="632423" w:themeColor="accent2" w:themeShade="80"/>
        <w:sz w:val="24"/>
        <w:szCs w:val="24"/>
        <w:lang w:val="en-IN" w:eastAsia="en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0EB6C40" wp14:editId="4F9729B8">
              <wp:simplePos x="0" y="0"/>
              <wp:positionH relativeFrom="page">
                <wp:posOffset>171450</wp:posOffset>
              </wp:positionH>
              <wp:positionV relativeFrom="paragraph">
                <wp:posOffset>146685</wp:posOffset>
              </wp:positionV>
              <wp:extent cx="7324725" cy="0"/>
              <wp:effectExtent l="0" t="0" r="28575" b="1905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7324725" cy="0"/>
                        <a:chOff x="1412" y="-123361"/>
                        <a:chExt cx="9086" cy="0"/>
                      </a:xfrm>
                    </wpg:grpSpPr>
                    <wps:wsp>
                      <wps:cNvPr id="11" name="Freeform 11"/>
                      <wps:cNvSpPr/>
                      <wps:spPr bwMode="auto">
                        <a:xfrm>
                          <a:off x="1412" y="-123361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D60A5B" id="Group 5" o:spid="_x0000_s1026" style="position:absolute;margin-left:13.5pt;margin-top:11.55pt;width:576.75pt;height:0;flip:y;z-index:-251657216;mso-position-horizontal-relative:page;mso-height-relative:margin" coordorigin="1412,-123361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zP7wIAAK0GAAAOAAAAZHJzL2Uyb0RvYy54bWykVclu2zAQvRfoPxA8tki0eIktWA6KpAkK&#10;dAkQt3eaohaAIlmStpx+fYekZCtuckl9EEjO8M2bN8Px6vrQcrRn2jRS5Di5jDFigsqiEVWOf27u&#10;LhYYGUtEQbgULMdPzODr9ft3q05lLJW15AXTCECEyTqV49palUWRoTVribmUigkwllK3xMJWV1Gh&#10;SQfoLY/SOJ5HndSF0pIyY+D0Nhjx2uOXJaP2R1kaZhHPMXCz/qv9d+u+0XpFskoTVTe0p0HewKIl&#10;jYCgR6hbYgna6eYfqLahWhpZ2ksq20iWZUOZzwGySeKzbO613CmfS5V1lTrKBNKe6fRmWPp9/6BR&#10;U+R4hpEgLZTIR0UzJ02nqgw87rV6VA+6P6jCzmV7KHWLSt6oX1B7nz9khA5e3qejvOxgEYXDq0k6&#10;vUohDj3ZaA31cTeSaZJiBIaLJJ1M5kmoDK0/95eX8WI+uhmF4OtV5DgeKXUK2siclDL/p9RjTRTz&#10;BTBOh16pJBmkutOMud5EcOTV8W5HrUxmQDa07b7JAoQlOyu9SE42J18v1supD6q9ljjJ6M7YeyY9&#10;FNl/NTY0cwEr34pFX9ANNH7ZcujrjxcoRi6c/wSJq6MbpBXcPkRoE6MO+dA96IAFRRpjxdPl4kWw&#10;yeDnwNIRGFSuGiiSemBND6KnDStE3PSIvVZKGtceGyA3dA0ggJNL8RVfiH3uG+70ITSMhfOBoDGC&#10;gbANmihiHTMXwi1Rl2OvhTto5Z5tpDfZs1aHICcrF2OvUMURq2CGGy4AtHFY+KCO66i0Qt41nPsy&#10;cOGoJMvZbOHFMZI3hbM6OkZX2xuu0Z64Wed/LhtAe+YGM0UU4ZyDiPB+Qpu6126yrSyeoGW1DJMS&#10;Jjssaqn/YNTBlMyx+b0jmmHEvwh4XMtkOnVj1W+ms6sUNnps2Y4tRFCAyrHFUGG3vLFhFO+Ubqoa&#10;IoUhIuQneCpl4xra8wus+g28b7/yMxFWz4bueO+9Tv8y678AAAD//wMAUEsDBBQABgAIAAAAIQAd&#10;ZuQ33QAAAAkBAAAPAAAAZHJzL2Rvd25yZXYueG1sTI9BT8MwDIXvSPyHyEjcWNJRYCpNpwkJhBAX&#10;Cpt2zBrTRjRO1WRb+fd44gAny35Pz98rl5PvxQHH6AJpyGYKBFITrKNWw8f749UCREyGrOkDoYZv&#10;jLCszs9KU9hwpDc81KkVHEKxMBq6lIZCyth06E2chQGJtc8wepN4HVtpR3PkcN/LuVK30htH/KEz&#10;Az502HzVe69hvXI55pvty6tqEJ+t3D7VLtf68mJa3YNIOKU/M5zwGR0qZtqFPdkoeg3zO66SeF5n&#10;IE56tlA3IHa/F1mV8n+D6gcAAP//AwBQSwECLQAUAAYACAAAACEAtoM4kv4AAADhAQAAEwAAAAAA&#10;AAAAAAAAAAAAAAAAW0NvbnRlbnRfVHlwZXNdLnhtbFBLAQItABQABgAIAAAAIQA4/SH/1gAAAJQB&#10;AAALAAAAAAAAAAAAAAAAAC8BAABfcmVscy8ucmVsc1BLAQItABQABgAIAAAAIQATSezP7wIAAK0G&#10;AAAOAAAAAAAAAAAAAAAAAC4CAABkcnMvZTJvRG9jLnhtbFBLAQItABQABgAIAAAAIQAdZuQ33QAA&#10;AAkBAAAPAAAAAAAAAAAAAAAAAEkFAABkcnMvZG93bnJldi54bWxQSwUGAAAAAAQABADzAAAAUwYA&#10;AAAA&#10;">
              <v:shape id="Freeform 11" o:spid="_x0000_s1027" style="position:absolute;left:1412;top:-123361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  <w:r w:rsidR="0090427B" w:rsidRPr="00EA15DA">
      <w:rPr>
        <w:sz w:val="24"/>
        <w:szCs w:val="24"/>
      </w:rPr>
      <w:tab/>
    </w:r>
    <w:r w:rsidR="0090427B" w:rsidRPr="00EA15DA">
      <w:rPr>
        <w:sz w:val="24"/>
        <w:szCs w:val="24"/>
      </w:rPr>
      <w:tab/>
      <w:t xml:space="preserve"> </w:t>
    </w:r>
  </w:p>
  <w:p w14:paraId="5A69227C" w14:textId="72613C6B" w:rsidR="0090427B" w:rsidRDefault="00907C62" w:rsidP="007E2ED3">
    <w:pPr>
      <w:pStyle w:val="Header"/>
    </w:pPr>
    <w:r w:rsidRPr="00EA15DA">
      <w:rPr>
        <w:sz w:val="24"/>
        <w:szCs w:val="24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32C6"/>
    <w:multiLevelType w:val="hybridMultilevel"/>
    <w:tmpl w:val="03BA2FD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F70B2C"/>
    <w:multiLevelType w:val="hybridMultilevel"/>
    <w:tmpl w:val="7B3C3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33D44"/>
    <w:multiLevelType w:val="hybridMultilevel"/>
    <w:tmpl w:val="85F6B24A"/>
    <w:lvl w:ilvl="0" w:tplc="D654FFDE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4C663BEA">
      <w:start w:val="1"/>
      <w:numFmt w:val="lowerLetter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873A4"/>
    <w:multiLevelType w:val="hybridMultilevel"/>
    <w:tmpl w:val="495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55F27"/>
    <w:multiLevelType w:val="hybridMultilevel"/>
    <w:tmpl w:val="29A618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91D20"/>
    <w:multiLevelType w:val="hybridMultilevel"/>
    <w:tmpl w:val="95DEF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12437"/>
    <w:multiLevelType w:val="hybridMultilevel"/>
    <w:tmpl w:val="AB8ED14A"/>
    <w:lvl w:ilvl="0" w:tplc="A41EA9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9495A"/>
    <w:multiLevelType w:val="hybridMultilevel"/>
    <w:tmpl w:val="DB8C10CA"/>
    <w:lvl w:ilvl="0" w:tplc="7C10E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10408"/>
    <w:multiLevelType w:val="multilevel"/>
    <w:tmpl w:val="A434D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771CD6"/>
    <w:multiLevelType w:val="hybridMultilevel"/>
    <w:tmpl w:val="0C2AFFC2"/>
    <w:lvl w:ilvl="0" w:tplc="4009000B">
      <w:start w:val="1"/>
      <w:numFmt w:val="bullet"/>
      <w:lvlText w:val=""/>
      <w:lvlJc w:val="left"/>
      <w:pPr>
        <w:ind w:left="73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0" w15:restartNumberingAfterBreak="0">
    <w:nsid w:val="19C130A0"/>
    <w:multiLevelType w:val="hybridMultilevel"/>
    <w:tmpl w:val="60C2813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CB446E"/>
    <w:multiLevelType w:val="hybridMultilevel"/>
    <w:tmpl w:val="D026F4B6"/>
    <w:lvl w:ilvl="0" w:tplc="4009000F">
      <w:start w:val="1"/>
      <w:numFmt w:val="decimal"/>
      <w:lvlText w:val="%1."/>
      <w:lvlJc w:val="left"/>
      <w:pPr>
        <w:ind w:left="1778" w:hanging="360"/>
      </w:pPr>
    </w:lvl>
    <w:lvl w:ilvl="1" w:tplc="40090019" w:tentative="1">
      <w:start w:val="1"/>
      <w:numFmt w:val="lowerLetter"/>
      <w:lvlText w:val="%2."/>
      <w:lvlJc w:val="left"/>
      <w:pPr>
        <w:ind w:left="1980" w:hanging="360"/>
      </w:pPr>
    </w:lvl>
    <w:lvl w:ilvl="2" w:tplc="4009001B" w:tentative="1">
      <w:start w:val="1"/>
      <w:numFmt w:val="lowerRoman"/>
      <w:lvlText w:val="%3."/>
      <w:lvlJc w:val="right"/>
      <w:pPr>
        <w:ind w:left="2700" w:hanging="180"/>
      </w:pPr>
    </w:lvl>
    <w:lvl w:ilvl="3" w:tplc="4009000F" w:tentative="1">
      <w:start w:val="1"/>
      <w:numFmt w:val="decimal"/>
      <w:lvlText w:val="%4."/>
      <w:lvlJc w:val="left"/>
      <w:pPr>
        <w:ind w:left="3420" w:hanging="360"/>
      </w:pPr>
    </w:lvl>
    <w:lvl w:ilvl="4" w:tplc="40090019" w:tentative="1">
      <w:start w:val="1"/>
      <w:numFmt w:val="lowerLetter"/>
      <w:lvlText w:val="%5."/>
      <w:lvlJc w:val="left"/>
      <w:pPr>
        <w:ind w:left="4140" w:hanging="360"/>
      </w:pPr>
    </w:lvl>
    <w:lvl w:ilvl="5" w:tplc="4009001B" w:tentative="1">
      <w:start w:val="1"/>
      <w:numFmt w:val="lowerRoman"/>
      <w:lvlText w:val="%6."/>
      <w:lvlJc w:val="right"/>
      <w:pPr>
        <w:ind w:left="4860" w:hanging="180"/>
      </w:pPr>
    </w:lvl>
    <w:lvl w:ilvl="6" w:tplc="4009000F" w:tentative="1">
      <w:start w:val="1"/>
      <w:numFmt w:val="decimal"/>
      <w:lvlText w:val="%7."/>
      <w:lvlJc w:val="left"/>
      <w:pPr>
        <w:ind w:left="5580" w:hanging="360"/>
      </w:pPr>
    </w:lvl>
    <w:lvl w:ilvl="7" w:tplc="40090019" w:tentative="1">
      <w:start w:val="1"/>
      <w:numFmt w:val="lowerLetter"/>
      <w:lvlText w:val="%8."/>
      <w:lvlJc w:val="left"/>
      <w:pPr>
        <w:ind w:left="6300" w:hanging="360"/>
      </w:pPr>
    </w:lvl>
    <w:lvl w:ilvl="8" w:tplc="40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BE0107A"/>
    <w:multiLevelType w:val="hybridMultilevel"/>
    <w:tmpl w:val="446AE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82A29"/>
    <w:multiLevelType w:val="hybridMultilevel"/>
    <w:tmpl w:val="547A2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14C37"/>
    <w:multiLevelType w:val="hybridMultilevel"/>
    <w:tmpl w:val="1F56A82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913367"/>
    <w:multiLevelType w:val="hybridMultilevel"/>
    <w:tmpl w:val="0DD0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744FA"/>
    <w:multiLevelType w:val="hybridMultilevel"/>
    <w:tmpl w:val="C848E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D28D7"/>
    <w:multiLevelType w:val="hybridMultilevel"/>
    <w:tmpl w:val="D7D0E4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F72CF"/>
    <w:multiLevelType w:val="hybridMultilevel"/>
    <w:tmpl w:val="6724707E"/>
    <w:lvl w:ilvl="0" w:tplc="1B30719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114EAC"/>
    <w:multiLevelType w:val="hybridMultilevel"/>
    <w:tmpl w:val="1E0E50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E47A0"/>
    <w:multiLevelType w:val="hybridMultilevel"/>
    <w:tmpl w:val="C6146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6182A"/>
    <w:multiLevelType w:val="hybridMultilevel"/>
    <w:tmpl w:val="DFB84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C5D21"/>
    <w:multiLevelType w:val="hybridMultilevel"/>
    <w:tmpl w:val="FA8C57C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C1ECF"/>
    <w:multiLevelType w:val="hybridMultilevel"/>
    <w:tmpl w:val="31A0216A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494DAE"/>
    <w:multiLevelType w:val="hybridMultilevel"/>
    <w:tmpl w:val="E7D0AC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AF072F"/>
    <w:multiLevelType w:val="hybridMultilevel"/>
    <w:tmpl w:val="A7480188"/>
    <w:lvl w:ilvl="0" w:tplc="4009000F">
      <w:start w:val="1"/>
      <w:numFmt w:val="decimal"/>
      <w:lvlText w:val="%1."/>
      <w:lvlJc w:val="left"/>
      <w:pPr>
        <w:ind w:left="900" w:hanging="360"/>
      </w:p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44E6A09"/>
    <w:multiLevelType w:val="hybridMultilevel"/>
    <w:tmpl w:val="12907BBC"/>
    <w:lvl w:ilvl="0" w:tplc="81FE71AA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570010"/>
    <w:multiLevelType w:val="hybridMultilevel"/>
    <w:tmpl w:val="F0826B94"/>
    <w:lvl w:ilvl="0" w:tplc="250C96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D74810"/>
    <w:multiLevelType w:val="hybridMultilevel"/>
    <w:tmpl w:val="97F88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745CD"/>
    <w:multiLevelType w:val="hybridMultilevel"/>
    <w:tmpl w:val="BAB41C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93AAD"/>
    <w:multiLevelType w:val="hybridMultilevel"/>
    <w:tmpl w:val="BBBA6C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84FEE"/>
    <w:multiLevelType w:val="hybridMultilevel"/>
    <w:tmpl w:val="DB4A3C8C"/>
    <w:lvl w:ilvl="0" w:tplc="19F635E0">
      <w:start w:val="1"/>
      <w:numFmt w:val="decimal"/>
      <w:lvlText w:val="%1."/>
      <w:lvlJc w:val="left"/>
      <w:pPr>
        <w:ind w:left="29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660" w:hanging="360"/>
      </w:pPr>
    </w:lvl>
    <w:lvl w:ilvl="2" w:tplc="4009001B" w:tentative="1">
      <w:start w:val="1"/>
      <w:numFmt w:val="lowerRoman"/>
      <w:lvlText w:val="%3."/>
      <w:lvlJc w:val="right"/>
      <w:pPr>
        <w:ind w:left="4380" w:hanging="180"/>
      </w:pPr>
    </w:lvl>
    <w:lvl w:ilvl="3" w:tplc="4009000F" w:tentative="1">
      <w:start w:val="1"/>
      <w:numFmt w:val="decimal"/>
      <w:lvlText w:val="%4."/>
      <w:lvlJc w:val="left"/>
      <w:pPr>
        <w:ind w:left="5100" w:hanging="360"/>
      </w:pPr>
    </w:lvl>
    <w:lvl w:ilvl="4" w:tplc="40090019" w:tentative="1">
      <w:start w:val="1"/>
      <w:numFmt w:val="lowerLetter"/>
      <w:lvlText w:val="%5."/>
      <w:lvlJc w:val="left"/>
      <w:pPr>
        <w:ind w:left="5820" w:hanging="360"/>
      </w:pPr>
    </w:lvl>
    <w:lvl w:ilvl="5" w:tplc="4009001B" w:tentative="1">
      <w:start w:val="1"/>
      <w:numFmt w:val="lowerRoman"/>
      <w:lvlText w:val="%6."/>
      <w:lvlJc w:val="right"/>
      <w:pPr>
        <w:ind w:left="6540" w:hanging="180"/>
      </w:pPr>
    </w:lvl>
    <w:lvl w:ilvl="6" w:tplc="4009000F" w:tentative="1">
      <w:start w:val="1"/>
      <w:numFmt w:val="decimal"/>
      <w:lvlText w:val="%7."/>
      <w:lvlJc w:val="left"/>
      <w:pPr>
        <w:ind w:left="7260" w:hanging="360"/>
      </w:pPr>
    </w:lvl>
    <w:lvl w:ilvl="7" w:tplc="40090019" w:tentative="1">
      <w:start w:val="1"/>
      <w:numFmt w:val="lowerLetter"/>
      <w:lvlText w:val="%8."/>
      <w:lvlJc w:val="left"/>
      <w:pPr>
        <w:ind w:left="7980" w:hanging="360"/>
      </w:pPr>
    </w:lvl>
    <w:lvl w:ilvl="8" w:tplc="40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2" w15:restartNumberingAfterBreak="0">
    <w:nsid w:val="6113681C"/>
    <w:multiLevelType w:val="hybridMultilevel"/>
    <w:tmpl w:val="2CCAA88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1C02F3A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A4FD9"/>
    <w:multiLevelType w:val="hybridMultilevel"/>
    <w:tmpl w:val="C55CE9DA"/>
    <w:lvl w:ilvl="0" w:tplc="09102E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9815D3"/>
    <w:multiLevelType w:val="hybridMultilevel"/>
    <w:tmpl w:val="63B2FC86"/>
    <w:lvl w:ilvl="0" w:tplc="4DECEB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46DC3"/>
    <w:multiLevelType w:val="hybridMultilevel"/>
    <w:tmpl w:val="41EA104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85AB6"/>
    <w:multiLevelType w:val="hybridMultilevel"/>
    <w:tmpl w:val="5FD26E7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310556"/>
    <w:multiLevelType w:val="hybridMultilevel"/>
    <w:tmpl w:val="311A22C4"/>
    <w:lvl w:ilvl="0" w:tplc="21DEC32E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92373"/>
    <w:multiLevelType w:val="hybridMultilevel"/>
    <w:tmpl w:val="62B055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320BCC"/>
    <w:multiLevelType w:val="hybridMultilevel"/>
    <w:tmpl w:val="22601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541A03"/>
    <w:multiLevelType w:val="hybridMultilevel"/>
    <w:tmpl w:val="311A22C4"/>
    <w:lvl w:ilvl="0" w:tplc="21DEC32E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D569D"/>
    <w:multiLevelType w:val="hybridMultilevel"/>
    <w:tmpl w:val="0CCA238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62B3D"/>
    <w:multiLevelType w:val="hybridMultilevel"/>
    <w:tmpl w:val="17D46A10"/>
    <w:lvl w:ilvl="0" w:tplc="4009000F">
      <w:start w:val="1"/>
      <w:numFmt w:val="decimal"/>
      <w:lvlText w:val="%1."/>
      <w:lvlJc w:val="left"/>
      <w:pPr>
        <w:ind w:left="900" w:hanging="360"/>
      </w:p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D41739F"/>
    <w:multiLevelType w:val="hybridMultilevel"/>
    <w:tmpl w:val="D0CA6000"/>
    <w:lvl w:ilvl="0" w:tplc="4009000F">
      <w:start w:val="1"/>
      <w:numFmt w:val="decimal"/>
      <w:lvlText w:val="%1."/>
      <w:lvlJc w:val="left"/>
      <w:pPr>
        <w:tabs>
          <w:tab w:val="num" w:pos="360"/>
        </w:tabs>
      </w:pPr>
    </w:lvl>
    <w:lvl w:ilvl="1" w:tplc="58923182">
      <w:numFmt w:val="decimal"/>
      <w:lvlText w:val=""/>
      <w:lvlJc w:val="left"/>
    </w:lvl>
    <w:lvl w:ilvl="2" w:tplc="99DE6CF2">
      <w:start w:val="16777216"/>
      <w:numFmt w:val="decimal"/>
      <w:lvlText w:val="ЀĀȀĀ⸀Āᜀ"/>
      <w:lvlJc w:val="left"/>
    </w:lvl>
    <w:lvl w:ilvl="3" w:tplc="201ADE50">
      <w:numFmt w:val="decimal"/>
      <w:lvlText w:val=""/>
      <w:lvlJc w:val="center"/>
    </w:lvl>
    <w:lvl w:ilvl="4" w:tplc="3C2606E8">
      <w:start w:val="33554432"/>
      <w:numFmt w:val="decimal"/>
      <w:lvlText w:val=""/>
      <w:lvlJc w:val="left"/>
    </w:lvl>
    <w:lvl w:ilvl="5" w:tplc="6C4C2AEE">
      <w:numFmt w:val="decimal"/>
      <w:lvlText w:val=""/>
      <w:lvlJc w:val="left"/>
    </w:lvl>
    <w:lvl w:ilvl="6" w:tplc="353EFDE4">
      <w:numFmt w:val="decimal"/>
      <w:lvlText w:val=""/>
      <w:lvlJc w:val="left"/>
    </w:lvl>
    <w:lvl w:ilvl="7" w:tplc="D244349A">
      <w:numFmt w:val="decimal"/>
      <w:lvlText w:val=""/>
      <w:lvlJc w:val="left"/>
    </w:lvl>
    <w:lvl w:ilvl="8" w:tplc="4EFC6908">
      <w:numFmt w:val="decimal"/>
      <w:lvlText w:val=""/>
      <w:lvlJc w:val="left"/>
    </w:lvl>
  </w:abstractNum>
  <w:abstractNum w:abstractNumId="44" w15:restartNumberingAfterBreak="0">
    <w:nsid w:val="7E874E78"/>
    <w:multiLevelType w:val="hybridMultilevel"/>
    <w:tmpl w:val="BD7006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276132"/>
    <w:multiLevelType w:val="hybridMultilevel"/>
    <w:tmpl w:val="FCE20BD4"/>
    <w:lvl w:ilvl="0" w:tplc="3FB6A14C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3744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0609566">
    <w:abstractNumId w:val="19"/>
  </w:num>
  <w:num w:numId="3" w16cid:durableId="1084377678">
    <w:abstractNumId w:val="25"/>
  </w:num>
  <w:num w:numId="4" w16cid:durableId="468674807">
    <w:abstractNumId w:val="42"/>
  </w:num>
  <w:num w:numId="5" w16cid:durableId="490756077">
    <w:abstractNumId w:val="29"/>
  </w:num>
  <w:num w:numId="6" w16cid:durableId="46728517">
    <w:abstractNumId w:val="32"/>
  </w:num>
  <w:num w:numId="7" w16cid:durableId="514536038">
    <w:abstractNumId w:val="12"/>
  </w:num>
  <w:num w:numId="8" w16cid:durableId="782043428">
    <w:abstractNumId w:val="22"/>
  </w:num>
  <w:num w:numId="9" w16cid:durableId="1721708448">
    <w:abstractNumId w:val="17"/>
  </w:num>
  <w:num w:numId="10" w16cid:durableId="353969019">
    <w:abstractNumId w:val="11"/>
  </w:num>
  <w:num w:numId="11" w16cid:durableId="1618752281">
    <w:abstractNumId w:val="38"/>
  </w:num>
  <w:num w:numId="12" w16cid:durableId="1345592181">
    <w:abstractNumId w:val="40"/>
  </w:num>
  <w:num w:numId="13" w16cid:durableId="303849163">
    <w:abstractNumId w:val="33"/>
  </w:num>
  <w:num w:numId="14" w16cid:durableId="1293947080">
    <w:abstractNumId w:val="44"/>
  </w:num>
  <w:num w:numId="15" w16cid:durableId="7603453">
    <w:abstractNumId w:val="14"/>
  </w:num>
  <w:num w:numId="16" w16cid:durableId="1625427680">
    <w:abstractNumId w:val="23"/>
  </w:num>
  <w:num w:numId="17" w16cid:durableId="1358118790">
    <w:abstractNumId w:val="35"/>
  </w:num>
  <w:num w:numId="18" w16cid:durableId="1865746493">
    <w:abstractNumId w:val="41"/>
  </w:num>
  <w:num w:numId="19" w16cid:durableId="285427990">
    <w:abstractNumId w:val="0"/>
  </w:num>
  <w:num w:numId="20" w16cid:durableId="1070885708">
    <w:abstractNumId w:val="10"/>
  </w:num>
  <w:num w:numId="21" w16cid:durableId="913511958">
    <w:abstractNumId w:val="2"/>
  </w:num>
  <w:num w:numId="22" w16cid:durableId="591934234">
    <w:abstractNumId w:val="37"/>
  </w:num>
  <w:num w:numId="23" w16cid:durableId="2426880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18315948">
    <w:abstractNumId w:val="1"/>
  </w:num>
  <w:num w:numId="25" w16cid:durableId="503011603">
    <w:abstractNumId w:val="3"/>
  </w:num>
  <w:num w:numId="26" w16cid:durableId="1579094090">
    <w:abstractNumId w:val="5"/>
  </w:num>
  <w:num w:numId="27" w16cid:durableId="206531138">
    <w:abstractNumId w:val="45"/>
  </w:num>
  <w:num w:numId="28" w16cid:durableId="1349018731">
    <w:abstractNumId w:val="30"/>
  </w:num>
  <w:num w:numId="29" w16cid:durableId="1597521550">
    <w:abstractNumId w:val="8"/>
  </w:num>
  <w:num w:numId="30" w16cid:durableId="602693237">
    <w:abstractNumId w:val="16"/>
  </w:num>
  <w:num w:numId="31" w16cid:durableId="472333325">
    <w:abstractNumId w:val="21"/>
  </w:num>
  <w:num w:numId="32" w16cid:durableId="235865389">
    <w:abstractNumId w:val="43"/>
  </w:num>
  <w:num w:numId="33" w16cid:durableId="1417629766">
    <w:abstractNumId w:val="18"/>
  </w:num>
  <w:num w:numId="34" w16cid:durableId="2013098512">
    <w:abstractNumId w:val="36"/>
  </w:num>
  <w:num w:numId="35" w16cid:durableId="110520560">
    <w:abstractNumId w:val="26"/>
  </w:num>
  <w:num w:numId="36" w16cid:durableId="1997605630">
    <w:abstractNumId w:val="31"/>
  </w:num>
  <w:num w:numId="37" w16cid:durableId="644093693">
    <w:abstractNumId w:val="7"/>
  </w:num>
  <w:num w:numId="38" w16cid:durableId="1591230917">
    <w:abstractNumId w:val="39"/>
  </w:num>
  <w:num w:numId="39" w16cid:durableId="1448349405">
    <w:abstractNumId w:val="34"/>
  </w:num>
  <w:num w:numId="40" w16cid:durableId="1991866053">
    <w:abstractNumId w:val="20"/>
  </w:num>
  <w:num w:numId="41" w16cid:durableId="1018892535">
    <w:abstractNumId w:val="4"/>
  </w:num>
  <w:num w:numId="42" w16cid:durableId="1136988410">
    <w:abstractNumId w:val="27"/>
  </w:num>
  <w:num w:numId="43" w16cid:durableId="1288048705">
    <w:abstractNumId w:val="15"/>
  </w:num>
  <w:num w:numId="44" w16cid:durableId="816730177">
    <w:abstractNumId w:val="28"/>
  </w:num>
  <w:num w:numId="45" w16cid:durableId="59251902">
    <w:abstractNumId w:val="9"/>
  </w:num>
  <w:num w:numId="46" w16cid:durableId="17294567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29"/>
    <w:rsid w:val="0000585B"/>
    <w:rsid w:val="00006B10"/>
    <w:rsid w:val="00007459"/>
    <w:rsid w:val="000121BB"/>
    <w:rsid w:val="000142F7"/>
    <w:rsid w:val="0002530D"/>
    <w:rsid w:val="00026A40"/>
    <w:rsid w:val="000329C4"/>
    <w:rsid w:val="00032B53"/>
    <w:rsid w:val="00036E78"/>
    <w:rsid w:val="00041DC1"/>
    <w:rsid w:val="00056AAE"/>
    <w:rsid w:val="00056CF8"/>
    <w:rsid w:val="00064AC8"/>
    <w:rsid w:val="000801B2"/>
    <w:rsid w:val="000804A2"/>
    <w:rsid w:val="0008419B"/>
    <w:rsid w:val="00085FC5"/>
    <w:rsid w:val="000912EB"/>
    <w:rsid w:val="00094950"/>
    <w:rsid w:val="00095B58"/>
    <w:rsid w:val="00097017"/>
    <w:rsid w:val="00097CA7"/>
    <w:rsid w:val="000A7802"/>
    <w:rsid w:val="000B56E0"/>
    <w:rsid w:val="000B6470"/>
    <w:rsid w:val="000B76F1"/>
    <w:rsid w:val="000C2234"/>
    <w:rsid w:val="000C575A"/>
    <w:rsid w:val="000D6F6D"/>
    <w:rsid w:val="000E0A4B"/>
    <w:rsid w:val="000F1075"/>
    <w:rsid w:val="000F2BD4"/>
    <w:rsid w:val="000F6F6A"/>
    <w:rsid w:val="00104282"/>
    <w:rsid w:val="0011124C"/>
    <w:rsid w:val="001317FC"/>
    <w:rsid w:val="00134B7C"/>
    <w:rsid w:val="00142336"/>
    <w:rsid w:val="001431ED"/>
    <w:rsid w:val="00147FB2"/>
    <w:rsid w:val="0015276D"/>
    <w:rsid w:val="00164A12"/>
    <w:rsid w:val="00165255"/>
    <w:rsid w:val="00176C74"/>
    <w:rsid w:val="00176F40"/>
    <w:rsid w:val="0017796A"/>
    <w:rsid w:val="001810CF"/>
    <w:rsid w:val="00181A37"/>
    <w:rsid w:val="00183FB3"/>
    <w:rsid w:val="001841A3"/>
    <w:rsid w:val="00184428"/>
    <w:rsid w:val="00187508"/>
    <w:rsid w:val="001908D2"/>
    <w:rsid w:val="001A57CD"/>
    <w:rsid w:val="001A5DEB"/>
    <w:rsid w:val="001A66D0"/>
    <w:rsid w:val="001B02A4"/>
    <w:rsid w:val="001B0838"/>
    <w:rsid w:val="001B4866"/>
    <w:rsid w:val="001C3A4A"/>
    <w:rsid w:val="001D2C0C"/>
    <w:rsid w:val="001D60C6"/>
    <w:rsid w:val="001E20AE"/>
    <w:rsid w:val="001E26A8"/>
    <w:rsid w:val="001E296C"/>
    <w:rsid w:val="001E48A4"/>
    <w:rsid w:val="001E5FD4"/>
    <w:rsid w:val="001E6564"/>
    <w:rsid w:val="001E708C"/>
    <w:rsid w:val="001F159F"/>
    <w:rsid w:val="001F584A"/>
    <w:rsid w:val="001F5EC1"/>
    <w:rsid w:val="001F7EFA"/>
    <w:rsid w:val="00200428"/>
    <w:rsid w:val="002061C6"/>
    <w:rsid w:val="00214BB3"/>
    <w:rsid w:val="002223F7"/>
    <w:rsid w:val="002234CC"/>
    <w:rsid w:val="00231953"/>
    <w:rsid w:val="00233141"/>
    <w:rsid w:val="0025101D"/>
    <w:rsid w:val="00251C1A"/>
    <w:rsid w:val="002547CA"/>
    <w:rsid w:val="0026544B"/>
    <w:rsid w:val="002667C1"/>
    <w:rsid w:val="00266F22"/>
    <w:rsid w:val="002768B3"/>
    <w:rsid w:val="00284D07"/>
    <w:rsid w:val="00285E70"/>
    <w:rsid w:val="00292DE6"/>
    <w:rsid w:val="002B70D6"/>
    <w:rsid w:val="002B7D59"/>
    <w:rsid w:val="002C1AE7"/>
    <w:rsid w:val="002C2E50"/>
    <w:rsid w:val="002C4B35"/>
    <w:rsid w:val="002C71EC"/>
    <w:rsid w:val="002C770E"/>
    <w:rsid w:val="002D03BE"/>
    <w:rsid w:val="002D0F1E"/>
    <w:rsid w:val="002D1A8E"/>
    <w:rsid w:val="002E6044"/>
    <w:rsid w:val="002F2010"/>
    <w:rsid w:val="002F7771"/>
    <w:rsid w:val="00301278"/>
    <w:rsid w:val="00311711"/>
    <w:rsid w:val="0031393A"/>
    <w:rsid w:val="003225A5"/>
    <w:rsid w:val="0032556C"/>
    <w:rsid w:val="0033102C"/>
    <w:rsid w:val="00334857"/>
    <w:rsid w:val="00335BFC"/>
    <w:rsid w:val="003443C4"/>
    <w:rsid w:val="0034467E"/>
    <w:rsid w:val="00354737"/>
    <w:rsid w:val="00355856"/>
    <w:rsid w:val="0036162B"/>
    <w:rsid w:val="00367B74"/>
    <w:rsid w:val="003806E3"/>
    <w:rsid w:val="00381A81"/>
    <w:rsid w:val="00383A47"/>
    <w:rsid w:val="003852E6"/>
    <w:rsid w:val="00393E5C"/>
    <w:rsid w:val="003953D3"/>
    <w:rsid w:val="003A5A15"/>
    <w:rsid w:val="003C24B4"/>
    <w:rsid w:val="003C46C0"/>
    <w:rsid w:val="003C7D26"/>
    <w:rsid w:val="003D6D7F"/>
    <w:rsid w:val="003E07BA"/>
    <w:rsid w:val="003E1129"/>
    <w:rsid w:val="003E4251"/>
    <w:rsid w:val="003E4D75"/>
    <w:rsid w:val="003F16C5"/>
    <w:rsid w:val="003F19F6"/>
    <w:rsid w:val="003F2D42"/>
    <w:rsid w:val="00404C98"/>
    <w:rsid w:val="004121B4"/>
    <w:rsid w:val="00413B4A"/>
    <w:rsid w:val="00415814"/>
    <w:rsid w:val="0042136D"/>
    <w:rsid w:val="004222B8"/>
    <w:rsid w:val="004222BC"/>
    <w:rsid w:val="0042435C"/>
    <w:rsid w:val="004268EA"/>
    <w:rsid w:val="004271D1"/>
    <w:rsid w:val="004323C1"/>
    <w:rsid w:val="004349E9"/>
    <w:rsid w:val="00441932"/>
    <w:rsid w:val="00442EAC"/>
    <w:rsid w:val="00444EB5"/>
    <w:rsid w:val="00454CE8"/>
    <w:rsid w:val="004601D7"/>
    <w:rsid w:val="004646FD"/>
    <w:rsid w:val="00471B96"/>
    <w:rsid w:val="00485997"/>
    <w:rsid w:val="004900A2"/>
    <w:rsid w:val="00490133"/>
    <w:rsid w:val="004960C5"/>
    <w:rsid w:val="00496EF7"/>
    <w:rsid w:val="004A49C8"/>
    <w:rsid w:val="004A5065"/>
    <w:rsid w:val="004A611B"/>
    <w:rsid w:val="004A7F97"/>
    <w:rsid w:val="004B1BE4"/>
    <w:rsid w:val="004B2FE6"/>
    <w:rsid w:val="004B3513"/>
    <w:rsid w:val="004C37C4"/>
    <w:rsid w:val="004C6569"/>
    <w:rsid w:val="004D6D02"/>
    <w:rsid w:val="004E1B0D"/>
    <w:rsid w:val="004E1E25"/>
    <w:rsid w:val="004E31D6"/>
    <w:rsid w:val="004F0C3F"/>
    <w:rsid w:val="00500D7B"/>
    <w:rsid w:val="00501A7F"/>
    <w:rsid w:val="005022E4"/>
    <w:rsid w:val="00507EDB"/>
    <w:rsid w:val="00515834"/>
    <w:rsid w:val="005162D2"/>
    <w:rsid w:val="0052121F"/>
    <w:rsid w:val="00530BAC"/>
    <w:rsid w:val="00532C8E"/>
    <w:rsid w:val="00544D17"/>
    <w:rsid w:val="00545AD6"/>
    <w:rsid w:val="005460FB"/>
    <w:rsid w:val="00554AFF"/>
    <w:rsid w:val="00554E1E"/>
    <w:rsid w:val="0055521B"/>
    <w:rsid w:val="005572C5"/>
    <w:rsid w:val="00565B25"/>
    <w:rsid w:val="00565F16"/>
    <w:rsid w:val="005757A4"/>
    <w:rsid w:val="0058055E"/>
    <w:rsid w:val="00587DA5"/>
    <w:rsid w:val="00591486"/>
    <w:rsid w:val="00591EFF"/>
    <w:rsid w:val="005A0D84"/>
    <w:rsid w:val="005A27FE"/>
    <w:rsid w:val="005A5DD0"/>
    <w:rsid w:val="005A669F"/>
    <w:rsid w:val="005A7525"/>
    <w:rsid w:val="005B0968"/>
    <w:rsid w:val="005B1730"/>
    <w:rsid w:val="005B3099"/>
    <w:rsid w:val="005B5FAF"/>
    <w:rsid w:val="005C0088"/>
    <w:rsid w:val="005C0AB3"/>
    <w:rsid w:val="005C2674"/>
    <w:rsid w:val="005D64E2"/>
    <w:rsid w:val="005E5B17"/>
    <w:rsid w:val="005F3574"/>
    <w:rsid w:val="005F3A6C"/>
    <w:rsid w:val="005F6342"/>
    <w:rsid w:val="00604840"/>
    <w:rsid w:val="00611D96"/>
    <w:rsid w:val="006144A6"/>
    <w:rsid w:val="006204EC"/>
    <w:rsid w:val="00620C04"/>
    <w:rsid w:val="00620EA1"/>
    <w:rsid w:val="00626F1C"/>
    <w:rsid w:val="0065082B"/>
    <w:rsid w:val="00651583"/>
    <w:rsid w:val="00655E8E"/>
    <w:rsid w:val="00660DE8"/>
    <w:rsid w:val="00661B9E"/>
    <w:rsid w:val="0066576F"/>
    <w:rsid w:val="00677F03"/>
    <w:rsid w:val="00682777"/>
    <w:rsid w:val="00683EB1"/>
    <w:rsid w:val="00687952"/>
    <w:rsid w:val="006902DB"/>
    <w:rsid w:val="00690EC5"/>
    <w:rsid w:val="00692C94"/>
    <w:rsid w:val="00693857"/>
    <w:rsid w:val="006955E0"/>
    <w:rsid w:val="006A00A4"/>
    <w:rsid w:val="006A4022"/>
    <w:rsid w:val="006A7E88"/>
    <w:rsid w:val="006B57A8"/>
    <w:rsid w:val="006C0F84"/>
    <w:rsid w:val="006C1B5D"/>
    <w:rsid w:val="006C42BC"/>
    <w:rsid w:val="006C5C64"/>
    <w:rsid w:val="006C65A2"/>
    <w:rsid w:val="006D632F"/>
    <w:rsid w:val="006D7CD3"/>
    <w:rsid w:val="006F1321"/>
    <w:rsid w:val="006F6C2D"/>
    <w:rsid w:val="006F7CD9"/>
    <w:rsid w:val="00700FD7"/>
    <w:rsid w:val="0070285C"/>
    <w:rsid w:val="00720A8D"/>
    <w:rsid w:val="00722906"/>
    <w:rsid w:val="00725399"/>
    <w:rsid w:val="007319F0"/>
    <w:rsid w:val="00736206"/>
    <w:rsid w:val="00765A4C"/>
    <w:rsid w:val="007709C8"/>
    <w:rsid w:val="007770DF"/>
    <w:rsid w:val="00782320"/>
    <w:rsid w:val="0078587D"/>
    <w:rsid w:val="007867EB"/>
    <w:rsid w:val="007966A8"/>
    <w:rsid w:val="007B6573"/>
    <w:rsid w:val="007D49B5"/>
    <w:rsid w:val="007D7FDC"/>
    <w:rsid w:val="007E2ED3"/>
    <w:rsid w:val="007E5DF7"/>
    <w:rsid w:val="007F2148"/>
    <w:rsid w:val="007F3EF7"/>
    <w:rsid w:val="008000ED"/>
    <w:rsid w:val="00800D14"/>
    <w:rsid w:val="008018A6"/>
    <w:rsid w:val="00806765"/>
    <w:rsid w:val="008072D4"/>
    <w:rsid w:val="00821BB7"/>
    <w:rsid w:val="008226EE"/>
    <w:rsid w:val="00830326"/>
    <w:rsid w:val="0084008C"/>
    <w:rsid w:val="00842747"/>
    <w:rsid w:val="008461E2"/>
    <w:rsid w:val="00846763"/>
    <w:rsid w:val="008513F1"/>
    <w:rsid w:val="008522BB"/>
    <w:rsid w:val="00857ED2"/>
    <w:rsid w:val="00860BBA"/>
    <w:rsid w:val="00860E63"/>
    <w:rsid w:val="00861CD8"/>
    <w:rsid w:val="00871457"/>
    <w:rsid w:val="00871829"/>
    <w:rsid w:val="008812AB"/>
    <w:rsid w:val="00884391"/>
    <w:rsid w:val="0088503F"/>
    <w:rsid w:val="00892DDB"/>
    <w:rsid w:val="00892EEF"/>
    <w:rsid w:val="008936C5"/>
    <w:rsid w:val="00897E43"/>
    <w:rsid w:val="008A0303"/>
    <w:rsid w:val="008A757A"/>
    <w:rsid w:val="008B2591"/>
    <w:rsid w:val="008B54FD"/>
    <w:rsid w:val="008C1FEA"/>
    <w:rsid w:val="008C54BA"/>
    <w:rsid w:val="008C595B"/>
    <w:rsid w:val="008C6DE4"/>
    <w:rsid w:val="008D19F4"/>
    <w:rsid w:val="008D6F76"/>
    <w:rsid w:val="008D760B"/>
    <w:rsid w:val="008F1DBE"/>
    <w:rsid w:val="008F465F"/>
    <w:rsid w:val="008F4E3F"/>
    <w:rsid w:val="008F694D"/>
    <w:rsid w:val="0090158D"/>
    <w:rsid w:val="0090427B"/>
    <w:rsid w:val="00904629"/>
    <w:rsid w:val="00906034"/>
    <w:rsid w:val="00907AD1"/>
    <w:rsid w:val="00907C62"/>
    <w:rsid w:val="00920827"/>
    <w:rsid w:val="0092343E"/>
    <w:rsid w:val="00923A8E"/>
    <w:rsid w:val="0092441E"/>
    <w:rsid w:val="00924721"/>
    <w:rsid w:val="00926BA3"/>
    <w:rsid w:val="00932B31"/>
    <w:rsid w:val="00933624"/>
    <w:rsid w:val="00940ABD"/>
    <w:rsid w:val="009431DC"/>
    <w:rsid w:val="00947666"/>
    <w:rsid w:val="009612EB"/>
    <w:rsid w:val="00976C5F"/>
    <w:rsid w:val="00984623"/>
    <w:rsid w:val="009A2684"/>
    <w:rsid w:val="009A3250"/>
    <w:rsid w:val="009A3EEE"/>
    <w:rsid w:val="009B1851"/>
    <w:rsid w:val="009B1DDF"/>
    <w:rsid w:val="009B23B3"/>
    <w:rsid w:val="009C378C"/>
    <w:rsid w:val="009D10A0"/>
    <w:rsid w:val="009D2038"/>
    <w:rsid w:val="009D563E"/>
    <w:rsid w:val="009D76E1"/>
    <w:rsid w:val="009E0D2F"/>
    <w:rsid w:val="009E15E9"/>
    <w:rsid w:val="009E1DF3"/>
    <w:rsid w:val="009E4035"/>
    <w:rsid w:val="009E4292"/>
    <w:rsid w:val="009E4779"/>
    <w:rsid w:val="009E4B00"/>
    <w:rsid w:val="009E5975"/>
    <w:rsid w:val="009E6AAB"/>
    <w:rsid w:val="009E7A16"/>
    <w:rsid w:val="009F1008"/>
    <w:rsid w:val="009F2E54"/>
    <w:rsid w:val="009F4491"/>
    <w:rsid w:val="009F546D"/>
    <w:rsid w:val="009F6D58"/>
    <w:rsid w:val="00A01FC4"/>
    <w:rsid w:val="00A028A2"/>
    <w:rsid w:val="00A02EDF"/>
    <w:rsid w:val="00A05E0F"/>
    <w:rsid w:val="00A068FE"/>
    <w:rsid w:val="00A149CC"/>
    <w:rsid w:val="00A14D2E"/>
    <w:rsid w:val="00A24A45"/>
    <w:rsid w:val="00A30186"/>
    <w:rsid w:val="00A34225"/>
    <w:rsid w:val="00A363CF"/>
    <w:rsid w:val="00A37520"/>
    <w:rsid w:val="00A43D00"/>
    <w:rsid w:val="00A46AE8"/>
    <w:rsid w:val="00A56059"/>
    <w:rsid w:val="00A60CE2"/>
    <w:rsid w:val="00A635EC"/>
    <w:rsid w:val="00A64B9F"/>
    <w:rsid w:val="00A6555B"/>
    <w:rsid w:val="00A667C6"/>
    <w:rsid w:val="00A70B18"/>
    <w:rsid w:val="00A722F6"/>
    <w:rsid w:val="00A77629"/>
    <w:rsid w:val="00A901E6"/>
    <w:rsid w:val="00A929F9"/>
    <w:rsid w:val="00A9427E"/>
    <w:rsid w:val="00A9563E"/>
    <w:rsid w:val="00A9671F"/>
    <w:rsid w:val="00AA6411"/>
    <w:rsid w:val="00AA66E7"/>
    <w:rsid w:val="00AA6819"/>
    <w:rsid w:val="00AB02E0"/>
    <w:rsid w:val="00AB6DF4"/>
    <w:rsid w:val="00AB78F6"/>
    <w:rsid w:val="00AC28DA"/>
    <w:rsid w:val="00AC341A"/>
    <w:rsid w:val="00AC3BC9"/>
    <w:rsid w:val="00AD43DA"/>
    <w:rsid w:val="00AD45C9"/>
    <w:rsid w:val="00AD4629"/>
    <w:rsid w:val="00AE0549"/>
    <w:rsid w:val="00AE480B"/>
    <w:rsid w:val="00AE7021"/>
    <w:rsid w:val="00AF193B"/>
    <w:rsid w:val="00B034D5"/>
    <w:rsid w:val="00B073F0"/>
    <w:rsid w:val="00B11B88"/>
    <w:rsid w:val="00B174EB"/>
    <w:rsid w:val="00B20140"/>
    <w:rsid w:val="00B203E4"/>
    <w:rsid w:val="00B25110"/>
    <w:rsid w:val="00B3019A"/>
    <w:rsid w:val="00B34419"/>
    <w:rsid w:val="00B363B5"/>
    <w:rsid w:val="00B36A65"/>
    <w:rsid w:val="00B3751F"/>
    <w:rsid w:val="00B402DC"/>
    <w:rsid w:val="00B44E40"/>
    <w:rsid w:val="00B4614E"/>
    <w:rsid w:val="00B4630F"/>
    <w:rsid w:val="00B55020"/>
    <w:rsid w:val="00B66E3D"/>
    <w:rsid w:val="00B70014"/>
    <w:rsid w:val="00B72542"/>
    <w:rsid w:val="00B727FB"/>
    <w:rsid w:val="00B73B79"/>
    <w:rsid w:val="00B75B20"/>
    <w:rsid w:val="00B75D59"/>
    <w:rsid w:val="00B77323"/>
    <w:rsid w:val="00B82FFE"/>
    <w:rsid w:val="00B86DA3"/>
    <w:rsid w:val="00B9017F"/>
    <w:rsid w:val="00B91B41"/>
    <w:rsid w:val="00B92145"/>
    <w:rsid w:val="00B9582C"/>
    <w:rsid w:val="00BA0FE7"/>
    <w:rsid w:val="00BA7E54"/>
    <w:rsid w:val="00BB3336"/>
    <w:rsid w:val="00BC3332"/>
    <w:rsid w:val="00BC353E"/>
    <w:rsid w:val="00BC55AB"/>
    <w:rsid w:val="00BD26E8"/>
    <w:rsid w:val="00BD2D05"/>
    <w:rsid w:val="00BD67F4"/>
    <w:rsid w:val="00BE14B8"/>
    <w:rsid w:val="00BE15BC"/>
    <w:rsid w:val="00BE1C13"/>
    <w:rsid w:val="00BE3515"/>
    <w:rsid w:val="00BE52B1"/>
    <w:rsid w:val="00BE7D2C"/>
    <w:rsid w:val="00BF0AA3"/>
    <w:rsid w:val="00BF7F10"/>
    <w:rsid w:val="00C02172"/>
    <w:rsid w:val="00C10463"/>
    <w:rsid w:val="00C13715"/>
    <w:rsid w:val="00C22606"/>
    <w:rsid w:val="00C22D99"/>
    <w:rsid w:val="00C234B4"/>
    <w:rsid w:val="00C3584C"/>
    <w:rsid w:val="00C37A5C"/>
    <w:rsid w:val="00C430A5"/>
    <w:rsid w:val="00C45F0E"/>
    <w:rsid w:val="00C47707"/>
    <w:rsid w:val="00C50C59"/>
    <w:rsid w:val="00C56547"/>
    <w:rsid w:val="00C566BE"/>
    <w:rsid w:val="00C639E4"/>
    <w:rsid w:val="00C67F99"/>
    <w:rsid w:val="00C711FB"/>
    <w:rsid w:val="00C71AE0"/>
    <w:rsid w:val="00C777C9"/>
    <w:rsid w:val="00C8256C"/>
    <w:rsid w:val="00C91B99"/>
    <w:rsid w:val="00C927A1"/>
    <w:rsid w:val="00C96F49"/>
    <w:rsid w:val="00CA010E"/>
    <w:rsid w:val="00CA31C3"/>
    <w:rsid w:val="00CB0537"/>
    <w:rsid w:val="00CB5CCE"/>
    <w:rsid w:val="00CB6C8E"/>
    <w:rsid w:val="00CC2F61"/>
    <w:rsid w:val="00CC41F8"/>
    <w:rsid w:val="00CC6CE7"/>
    <w:rsid w:val="00CC7D9D"/>
    <w:rsid w:val="00CD6603"/>
    <w:rsid w:val="00CF35E0"/>
    <w:rsid w:val="00CF790F"/>
    <w:rsid w:val="00D00747"/>
    <w:rsid w:val="00D00A79"/>
    <w:rsid w:val="00D02171"/>
    <w:rsid w:val="00D04CBA"/>
    <w:rsid w:val="00D077BA"/>
    <w:rsid w:val="00D078BC"/>
    <w:rsid w:val="00D0790E"/>
    <w:rsid w:val="00D10329"/>
    <w:rsid w:val="00D120C1"/>
    <w:rsid w:val="00D138C2"/>
    <w:rsid w:val="00D1444C"/>
    <w:rsid w:val="00D2080E"/>
    <w:rsid w:val="00D2445E"/>
    <w:rsid w:val="00D24859"/>
    <w:rsid w:val="00D27138"/>
    <w:rsid w:val="00D37AE3"/>
    <w:rsid w:val="00D420F2"/>
    <w:rsid w:val="00D43367"/>
    <w:rsid w:val="00D47B84"/>
    <w:rsid w:val="00D53289"/>
    <w:rsid w:val="00D533AB"/>
    <w:rsid w:val="00D560D8"/>
    <w:rsid w:val="00D6672E"/>
    <w:rsid w:val="00D7682E"/>
    <w:rsid w:val="00D81EDF"/>
    <w:rsid w:val="00D85EEC"/>
    <w:rsid w:val="00D87B3A"/>
    <w:rsid w:val="00D92A44"/>
    <w:rsid w:val="00D95420"/>
    <w:rsid w:val="00D9707F"/>
    <w:rsid w:val="00DA2AD1"/>
    <w:rsid w:val="00DB398B"/>
    <w:rsid w:val="00DC4AAB"/>
    <w:rsid w:val="00DC5FCE"/>
    <w:rsid w:val="00DD027B"/>
    <w:rsid w:val="00DD0485"/>
    <w:rsid w:val="00DD1BE8"/>
    <w:rsid w:val="00DD28CF"/>
    <w:rsid w:val="00DE16B1"/>
    <w:rsid w:val="00DF04ED"/>
    <w:rsid w:val="00DF2633"/>
    <w:rsid w:val="00DF575E"/>
    <w:rsid w:val="00E00F49"/>
    <w:rsid w:val="00E10D64"/>
    <w:rsid w:val="00E15B93"/>
    <w:rsid w:val="00E16B48"/>
    <w:rsid w:val="00E23027"/>
    <w:rsid w:val="00E2373A"/>
    <w:rsid w:val="00E245B9"/>
    <w:rsid w:val="00E2538F"/>
    <w:rsid w:val="00E30040"/>
    <w:rsid w:val="00E3167C"/>
    <w:rsid w:val="00E319A8"/>
    <w:rsid w:val="00E3221F"/>
    <w:rsid w:val="00E36D81"/>
    <w:rsid w:val="00E41F0D"/>
    <w:rsid w:val="00E4200F"/>
    <w:rsid w:val="00E57939"/>
    <w:rsid w:val="00E76D10"/>
    <w:rsid w:val="00E81874"/>
    <w:rsid w:val="00E84721"/>
    <w:rsid w:val="00E93421"/>
    <w:rsid w:val="00E93B36"/>
    <w:rsid w:val="00E95812"/>
    <w:rsid w:val="00EA15DA"/>
    <w:rsid w:val="00EA2278"/>
    <w:rsid w:val="00EC0736"/>
    <w:rsid w:val="00EC5A7A"/>
    <w:rsid w:val="00ED0FE4"/>
    <w:rsid w:val="00ED3CDE"/>
    <w:rsid w:val="00EE02F8"/>
    <w:rsid w:val="00EE1FB5"/>
    <w:rsid w:val="00EE583F"/>
    <w:rsid w:val="00EF0445"/>
    <w:rsid w:val="00EF3F1F"/>
    <w:rsid w:val="00EF650D"/>
    <w:rsid w:val="00F01ED6"/>
    <w:rsid w:val="00F13CA5"/>
    <w:rsid w:val="00F155FF"/>
    <w:rsid w:val="00F204B0"/>
    <w:rsid w:val="00F21EFB"/>
    <w:rsid w:val="00F34872"/>
    <w:rsid w:val="00F35352"/>
    <w:rsid w:val="00F359A9"/>
    <w:rsid w:val="00F3753A"/>
    <w:rsid w:val="00F40DFC"/>
    <w:rsid w:val="00F4144E"/>
    <w:rsid w:val="00F46E8A"/>
    <w:rsid w:val="00F52738"/>
    <w:rsid w:val="00F542F7"/>
    <w:rsid w:val="00F55F42"/>
    <w:rsid w:val="00F561A5"/>
    <w:rsid w:val="00F56428"/>
    <w:rsid w:val="00F61C8C"/>
    <w:rsid w:val="00F657E2"/>
    <w:rsid w:val="00F65FD2"/>
    <w:rsid w:val="00F67317"/>
    <w:rsid w:val="00F67DEF"/>
    <w:rsid w:val="00F740A8"/>
    <w:rsid w:val="00F804F2"/>
    <w:rsid w:val="00F8183C"/>
    <w:rsid w:val="00F845E6"/>
    <w:rsid w:val="00F90E25"/>
    <w:rsid w:val="00F956D2"/>
    <w:rsid w:val="00F972C5"/>
    <w:rsid w:val="00FA661B"/>
    <w:rsid w:val="00FA7103"/>
    <w:rsid w:val="00FB693E"/>
    <w:rsid w:val="00FC0367"/>
    <w:rsid w:val="00FC3AD7"/>
    <w:rsid w:val="00FD240B"/>
    <w:rsid w:val="00FD36FE"/>
    <w:rsid w:val="00FD6755"/>
    <w:rsid w:val="00FD67FF"/>
    <w:rsid w:val="00FD765E"/>
    <w:rsid w:val="00FE5D6D"/>
    <w:rsid w:val="00FE746F"/>
    <w:rsid w:val="00FE74FE"/>
    <w:rsid w:val="00FE7E87"/>
    <w:rsid w:val="00FF027E"/>
    <w:rsid w:val="00FF0D29"/>
    <w:rsid w:val="00FF1C08"/>
    <w:rsid w:val="00FF2B9E"/>
    <w:rsid w:val="00FF5A7F"/>
    <w:rsid w:val="00FF61E5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9C5C0"/>
  <w15:docId w15:val="{2F16DBF5-D9C8-4B79-92FF-EC64415FB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02C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21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1C8C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47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1"/>
    <w:qFormat/>
    <w:rsid w:val="00FD675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A7103"/>
    <w:rPr>
      <w:i/>
      <w:iCs/>
    </w:rPr>
  </w:style>
  <w:style w:type="character" w:styleId="Strong">
    <w:name w:val="Strong"/>
    <w:basedOn w:val="DefaultParagraphFont"/>
    <w:uiPriority w:val="22"/>
    <w:qFormat/>
    <w:rsid w:val="00EF650D"/>
    <w:rPr>
      <w:b/>
      <w:bCs/>
    </w:rPr>
  </w:style>
  <w:style w:type="table" w:customStyle="1" w:styleId="LightShading1">
    <w:name w:val="Light Shading1"/>
    <w:basedOn w:val="TableNormal"/>
    <w:uiPriority w:val="60"/>
    <w:rsid w:val="00EF650D"/>
    <w:rPr>
      <w:rFonts w:asciiTheme="minorHAnsi" w:eastAsia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7E2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ED3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E2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ED3"/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DF5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character" w:customStyle="1" w:styleId="xapple-tab-span">
    <w:name w:val="x_apple-tab-span"/>
    <w:basedOn w:val="DefaultParagraphFont"/>
    <w:rsid w:val="0042136D"/>
  </w:style>
  <w:style w:type="paragraph" w:customStyle="1" w:styleId="Default">
    <w:name w:val="Default"/>
    <w:rsid w:val="00AB6D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892EEF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9E0D2F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EA15DA"/>
    <w:rPr>
      <w:rFonts w:ascii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61C8C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eastAsia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381A8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021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gs.un.org/goals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s://sdgs.un.org/goals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9.png"/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10DA2-B43E-4B91-833C-6DCC52842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5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pramod</dc:creator>
  <cp:lastModifiedBy>Dr Abitha K</cp:lastModifiedBy>
  <cp:revision>48</cp:revision>
  <dcterms:created xsi:type="dcterms:W3CDTF">2024-08-18T13:54:00Z</dcterms:created>
  <dcterms:modified xsi:type="dcterms:W3CDTF">2025-03-05T10:40:00Z</dcterms:modified>
</cp:coreProperties>
</file>